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罗湖区互联网上网服务营业场所和娱乐场所防疫消杀补贴申请</w:t>
      </w:r>
      <w:r>
        <w:rPr>
          <w:rFonts w:hint="eastAsia" w:asciiTheme="minorEastAsia" w:hAnsiTheme="minorEastAsia" w:cstheme="minorEastAsia"/>
          <w:sz w:val="44"/>
          <w:szCs w:val="44"/>
          <w:lang w:eastAsia="zh-CN"/>
        </w:rPr>
        <w:t>指南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一、政策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内容</w:t>
      </w:r>
    </w:p>
    <w:p>
      <w:pPr>
        <w:spacing w:line="560" w:lineRule="exact"/>
        <w:ind w:firstLine="640" w:firstLineChars="200"/>
        <w:outlineLvl w:val="0"/>
        <w:rPr>
          <w:rFonts w:hint="eastAsia" w:ascii="仿宋_GB2312" w:hAnsi="CESI仿宋-GB2312" w:eastAsia="仿宋_GB2312" w:cs="CESI仿宋-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ESI仿宋-GB2312" w:eastAsia="仿宋_GB2312" w:cs="CESI仿宋-GB2312"/>
          <w:color w:val="000000"/>
          <w:kern w:val="2"/>
          <w:sz w:val="32"/>
          <w:szCs w:val="32"/>
          <w:lang w:val="en-US" w:eastAsia="zh-CN" w:bidi="ar-SA"/>
        </w:rPr>
        <w:t>对于主动配合疫情防控，保持企业运作，并在条件具备时恢复经营的互联网上网服务营业场所和娱乐场所（歌舞娱乐场所和游艺娱乐场所），按照许可证的审批面积每平方米2元的标准发放补贴。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使用对象</w:t>
      </w:r>
    </w:p>
    <w:p>
      <w:pPr>
        <w:pStyle w:val="4"/>
        <w:spacing w:line="560" w:lineRule="exact"/>
        <w:ind w:firstLine="640" w:firstLineChars="200"/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（一）互联网上网服务营业场所应同时满足以下条件：</w:t>
      </w:r>
    </w:p>
    <w:p>
      <w:pPr>
        <w:pStyle w:val="4"/>
        <w:spacing w:line="560" w:lineRule="exact"/>
        <w:ind w:firstLine="640" w:firstLineChars="200"/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1.</w:t>
      </w:r>
      <w:r>
        <w:rPr>
          <w:rFonts w:hint="eastAsia" w:ascii="仿宋_GB2312" w:hAnsi="CESI仿宋-GB2312" w:eastAsia="仿宋_GB2312" w:cs="CESI仿宋-GB2312"/>
          <w:color w:val="000000"/>
          <w:sz w:val="32"/>
          <w:szCs w:val="32"/>
          <w:lang w:val="en-US" w:eastAsia="zh-CN"/>
        </w:rPr>
        <w:t>2022年6月23日前</w:t>
      </w: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取得网络文化经营许可证且在有效期内的；</w:t>
      </w:r>
    </w:p>
    <w:p>
      <w:pPr>
        <w:pStyle w:val="4"/>
        <w:spacing w:line="560" w:lineRule="exact"/>
        <w:ind w:firstLine="640" w:firstLineChars="200"/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2.申请前仍正常经营的；</w:t>
      </w:r>
    </w:p>
    <w:p>
      <w:pPr>
        <w:pStyle w:val="4"/>
        <w:spacing w:line="560" w:lineRule="exact"/>
        <w:ind w:firstLine="640" w:firstLineChars="200"/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3.2022年以来未发生违法违规行为的；</w:t>
      </w:r>
    </w:p>
    <w:p>
      <w:pPr>
        <w:pStyle w:val="4"/>
        <w:spacing w:line="560" w:lineRule="exact"/>
        <w:ind w:firstLine="640" w:firstLineChars="200"/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4.在“信用中国”网站无不良信用记录的。</w:t>
      </w:r>
    </w:p>
    <w:p>
      <w:pPr>
        <w:pStyle w:val="4"/>
        <w:spacing w:line="560" w:lineRule="exact"/>
        <w:ind w:firstLine="640" w:firstLineChars="200"/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（二）娱乐场所应同时满足以下条件：</w:t>
      </w:r>
    </w:p>
    <w:p>
      <w:pPr>
        <w:pStyle w:val="4"/>
        <w:spacing w:line="560" w:lineRule="exact"/>
        <w:ind w:firstLine="640" w:firstLineChars="200"/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1.</w:t>
      </w:r>
      <w:r>
        <w:rPr>
          <w:rFonts w:hint="eastAsia" w:ascii="仿宋_GB2312" w:hAnsi="CESI仿宋-GB2312" w:eastAsia="仿宋_GB2312" w:cs="CESI仿宋-GB2312"/>
          <w:color w:val="000000"/>
          <w:sz w:val="32"/>
          <w:szCs w:val="32"/>
          <w:lang w:val="en-US" w:eastAsia="zh-CN"/>
        </w:rPr>
        <w:t>2022年6月23日前</w:t>
      </w: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取得娱乐经营许可证且在有效期内的；</w:t>
      </w:r>
    </w:p>
    <w:p>
      <w:pPr>
        <w:pStyle w:val="4"/>
        <w:spacing w:line="560" w:lineRule="exact"/>
        <w:ind w:firstLine="640" w:firstLineChars="200"/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2.申请前正常经营的；</w:t>
      </w:r>
    </w:p>
    <w:p>
      <w:pPr>
        <w:pStyle w:val="4"/>
        <w:spacing w:line="560" w:lineRule="exact"/>
        <w:ind w:firstLine="640" w:firstLineChars="200"/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3.2022年以来未发生违法违规行为的；</w:t>
      </w:r>
    </w:p>
    <w:p>
      <w:pPr>
        <w:pStyle w:val="4"/>
        <w:spacing w:line="560" w:lineRule="exact"/>
        <w:ind w:firstLine="640" w:firstLineChars="200"/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4.在“信用中国”网站无不良信用记录的。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三、申请材料</w:t>
      </w:r>
    </w:p>
    <w:p>
      <w:pPr>
        <w:spacing w:line="560" w:lineRule="exact"/>
        <w:ind w:firstLine="640" w:firstLineChars="200"/>
        <w:rPr>
          <w:rFonts w:ascii="仿宋_GB2312" w:hAnsi="CESI仿宋-GB2312" w:eastAsia="仿宋_GB2312" w:cs="CESI仿宋-GB2312"/>
          <w:color w:val="000000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互联网上网服务营业场所按照娱乐经营许可证的审批面积每平方米2元的标准</w:t>
      </w: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发放补贴。申请时应提交以下材料：</w:t>
      </w:r>
    </w:p>
    <w:p>
      <w:pPr>
        <w:pStyle w:val="4"/>
        <w:spacing w:line="560" w:lineRule="exact"/>
        <w:ind w:firstLine="640" w:firstLineChars="200"/>
        <w:rPr>
          <w:rFonts w:ascii="仿宋_GB2312" w:hAnsi="CESI仿宋-GB2312" w:eastAsia="仿宋_GB2312" w:cs="CESI仿宋-GB2312"/>
          <w:color w:val="000000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1.《防疫消杀补贴申请表》2份（附件</w:t>
      </w:r>
      <w:r>
        <w:rPr>
          <w:rFonts w:hint="eastAsia" w:ascii="仿宋_GB2312" w:hAnsi="CESI仿宋-GB2312" w:eastAsia="仿宋_GB2312" w:cs="CESI仿宋-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）</w:t>
      </w:r>
      <w:r>
        <w:rPr>
          <w:rFonts w:hint="eastAsia" w:ascii="仿宋_GB2312" w:hAnsi="CESI仿宋-GB2312" w:eastAsia="仿宋_GB2312" w:cs="CESI仿宋-GB2312"/>
          <w:color w:val="000000"/>
          <w:sz w:val="32"/>
          <w:szCs w:val="32"/>
          <w:lang w:eastAsia="zh-CN"/>
        </w:rPr>
        <w:t>，提供收款账户须为对公账户，且与申请人名称保持一致</w:t>
      </w: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；</w:t>
      </w:r>
    </w:p>
    <w:p>
      <w:pPr>
        <w:pStyle w:val="4"/>
        <w:spacing w:line="560" w:lineRule="exact"/>
        <w:ind w:firstLine="640" w:firstLineChars="200"/>
        <w:rPr>
          <w:rFonts w:hint="eastAsia" w:ascii="仿宋_GB2312" w:hAnsi="CESI仿宋-GB2312" w:eastAsia="仿宋_GB2312" w:cs="CESI仿宋-GB2312"/>
          <w:color w:val="000000"/>
          <w:sz w:val="32"/>
          <w:szCs w:val="32"/>
          <w:lang w:eastAsia="zh-CN"/>
        </w:rPr>
      </w:pP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2.网络文化经营许可证复印件并加盖公章2份</w:t>
      </w:r>
      <w:r>
        <w:rPr>
          <w:rFonts w:hint="eastAsia" w:ascii="仿宋_GB2312" w:hAnsi="CESI仿宋-GB2312" w:eastAsia="仿宋_GB2312" w:cs="CESI仿宋-GB2312"/>
          <w:color w:val="000000"/>
          <w:sz w:val="32"/>
          <w:szCs w:val="32"/>
          <w:lang w:eastAsia="zh-CN"/>
        </w:rPr>
        <w:t>；</w:t>
      </w:r>
    </w:p>
    <w:p>
      <w:pPr>
        <w:pStyle w:val="4"/>
        <w:spacing w:line="560" w:lineRule="exact"/>
        <w:ind w:firstLine="640" w:firstLineChars="200"/>
        <w:rPr>
          <w:rFonts w:hint="eastAsia" w:ascii="仿宋_GB2312" w:hAnsi="CESI仿宋-GB2312" w:eastAsia="仿宋_GB2312" w:cs="CESI仿宋-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color w:val="000000"/>
          <w:sz w:val="32"/>
          <w:szCs w:val="32"/>
          <w:lang w:val="en-US" w:eastAsia="zh-CN"/>
        </w:rPr>
        <w:t>3.在“信用中国”网站查询记录截图并加盖公章2份；</w:t>
      </w:r>
    </w:p>
    <w:p>
      <w:pPr>
        <w:pStyle w:val="4"/>
        <w:spacing w:line="560" w:lineRule="exact"/>
        <w:ind w:firstLine="640" w:firstLineChars="200"/>
        <w:rPr>
          <w:rFonts w:hint="eastAsia" w:ascii="仿宋_GB2312" w:hAnsi="CESI仿宋-GB2312" w:eastAsia="仿宋_GB2312" w:cs="CESI仿宋-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承诺书</w:t>
      </w:r>
      <w:r>
        <w:rPr>
          <w:rFonts w:hint="eastAsia" w:ascii="仿宋_GB2312" w:hAnsi="CESI仿宋-GB2312" w:eastAsia="仿宋_GB2312" w:cs="CESI仿宋-GB2312"/>
          <w:color w:val="000000"/>
          <w:sz w:val="32"/>
          <w:szCs w:val="32"/>
          <w:lang w:eastAsia="zh-CN"/>
        </w:rPr>
        <w:t>（附件</w:t>
      </w:r>
      <w:r>
        <w:rPr>
          <w:rFonts w:hint="eastAsia" w:ascii="仿宋_GB2312" w:hAnsi="CESI仿宋-GB2312" w:eastAsia="仿宋_GB2312" w:cs="CESI仿宋-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CESI仿宋-GB2312" w:eastAsia="仿宋_GB2312" w:cs="CESI仿宋-GB2312"/>
          <w:color w:val="000000"/>
          <w:sz w:val="32"/>
          <w:szCs w:val="32"/>
          <w:lang w:eastAsia="zh-CN"/>
        </w:rPr>
        <w:t>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（二）娱乐场所按照娱乐经营许可证的审批面积每平方米2元的标准发放补贴。申请时应提交以下材料：</w:t>
      </w:r>
    </w:p>
    <w:p>
      <w:pPr>
        <w:pStyle w:val="4"/>
        <w:spacing w:line="560" w:lineRule="exact"/>
        <w:ind w:firstLine="640" w:firstLineChars="200"/>
        <w:rPr>
          <w:rFonts w:ascii="仿宋_GB2312" w:hAnsi="CESI仿宋-GB2312" w:eastAsia="仿宋_GB2312" w:cs="CESI仿宋-GB2312"/>
          <w:color w:val="000000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1.《防疫消杀补贴申请表》2份（附件</w:t>
      </w:r>
      <w:r>
        <w:rPr>
          <w:rFonts w:hint="eastAsia" w:ascii="仿宋_GB2312" w:hAnsi="CESI仿宋-GB2312" w:eastAsia="仿宋_GB2312" w:cs="CESI仿宋-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）</w:t>
      </w:r>
      <w:r>
        <w:rPr>
          <w:rFonts w:hint="eastAsia" w:ascii="仿宋_GB2312" w:hAnsi="CESI仿宋-GB2312" w:eastAsia="仿宋_GB2312" w:cs="CESI仿宋-GB2312"/>
          <w:color w:val="000000"/>
          <w:sz w:val="32"/>
          <w:szCs w:val="32"/>
          <w:lang w:eastAsia="zh-CN"/>
        </w:rPr>
        <w:t>，提供收款账户须为对公账户，且与申请人名称保持一致</w:t>
      </w: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；</w:t>
      </w:r>
    </w:p>
    <w:p>
      <w:pPr>
        <w:pStyle w:val="4"/>
        <w:spacing w:line="560" w:lineRule="exact"/>
        <w:ind w:firstLine="640" w:firstLineChars="200"/>
        <w:rPr>
          <w:rFonts w:hint="eastAsia" w:ascii="仿宋_GB2312" w:hAnsi="CESI仿宋-GB2312" w:eastAsia="仿宋_GB2312" w:cs="CESI仿宋-GB2312"/>
          <w:color w:val="000000"/>
          <w:sz w:val="32"/>
          <w:szCs w:val="32"/>
          <w:lang w:eastAsia="zh-CN"/>
        </w:rPr>
      </w:pP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2.娱乐场所经营许可证复印件并加盖公章2份</w:t>
      </w:r>
      <w:r>
        <w:rPr>
          <w:rFonts w:hint="eastAsia" w:ascii="仿宋_GB2312" w:hAnsi="CESI仿宋-GB2312" w:eastAsia="仿宋_GB2312" w:cs="CESI仿宋-GB2312"/>
          <w:color w:val="000000"/>
          <w:sz w:val="32"/>
          <w:szCs w:val="32"/>
          <w:lang w:eastAsia="zh-CN"/>
        </w:rPr>
        <w:t>；</w:t>
      </w:r>
    </w:p>
    <w:p>
      <w:pPr>
        <w:pStyle w:val="4"/>
        <w:spacing w:line="560" w:lineRule="exact"/>
        <w:ind w:firstLine="640" w:firstLineChars="200"/>
        <w:rPr>
          <w:rFonts w:hint="eastAsia" w:ascii="仿宋_GB2312" w:hAnsi="CESI仿宋-GB2312" w:eastAsia="仿宋_GB2312" w:cs="CESI仿宋-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CESI仿宋-GB2312" w:eastAsia="仿宋_GB2312" w:cs="CESI仿宋-GB2312"/>
          <w:color w:val="000000"/>
          <w:sz w:val="32"/>
          <w:szCs w:val="32"/>
          <w:lang w:val="en-US" w:eastAsia="zh-CN"/>
        </w:rPr>
        <w:t>3.在“信用中国”网站查询记录截图并加盖公章2份；</w:t>
      </w:r>
    </w:p>
    <w:p>
      <w:pPr>
        <w:pStyle w:val="4"/>
        <w:spacing w:line="560" w:lineRule="exact"/>
        <w:ind w:firstLine="640" w:firstLineChars="200"/>
        <w:rPr>
          <w:rFonts w:hint="eastAsia" w:ascii="仿宋_GB2312" w:hAnsi="CESI仿宋-GB2312" w:eastAsia="仿宋_GB2312" w:cs="CESI仿宋-GB2312"/>
          <w:color w:val="000000"/>
          <w:sz w:val="32"/>
          <w:szCs w:val="32"/>
          <w:lang w:eastAsia="zh-CN"/>
        </w:rPr>
      </w:pPr>
      <w:r>
        <w:rPr>
          <w:rFonts w:hint="eastAsia" w:ascii="仿宋_GB2312" w:hAnsi="CESI仿宋-GB2312" w:eastAsia="仿宋_GB2312" w:cs="CESI仿宋-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承诺书</w:t>
      </w:r>
      <w:r>
        <w:rPr>
          <w:rFonts w:hint="eastAsia" w:ascii="仿宋_GB2312" w:hAnsi="CESI仿宋-GB2312" w:eastAsia="仿宋_GB2312" w:cs="CESI仿宋-GB2312"/>
          <w:color w:val="000000"/>
          <w:sz w:val="32"/>
          <w:szCs w:val="32"/>
          <w:lang w:eastAsia="zh-CN"/>
        </w:rPr>
        <w:t>（附件</w:t>
      </w:r>
      <w:r>
        <w:rPr>
          <w:rFonts w:hint="eastAsia" w:ascii="仿宋_GB2312" w:hAnsi="CESI仿宋-GB2312" w:eastAsia="仿宋_GB2312" w:cs="CESI仿宋-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CESI仿宋-GB2312" w:eastAsia="仿宋_GB2312" w:cs="CESI仿宋-GB2312"/>
          <w:color w:val="000000"/>
          <w:sz w:val="32"/>
          <w:szCs w:val="32"/>
          <w:lang w:eastAsia="zh-CN"/>
        </w:rPr>
        <w:t>）。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四、申领流程</w:t>
      </w:r>
    </w:p>
    <w:p>
      <w:pPr>
        <w:pStyle w:val="2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1.机构申报：请符合条件的企业、个体工商户将申请材料提交至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罗湖</w:t>
      </w:r>
      <w:r>
        <w:rPr>
          <w:rFonts w:hint="eastAsia" w:ascii="仿宋_GB2312" w:hAnsi="仿宋_GB2312" w:eastAsia="仿宋_GB2312" w:cs="仿宋_GB2312"/>
          <w:sz w:val="32"/>
          <w:szCs w:val="32"/>
        </w:rPr>
        <w:t>区文化</w:t>
      </w:r>
      <w:r>
        <w:rPr>
          <w:rFonts w:ascii="仿宋_GB2312" w:hAnsi="仿宋_GB2312" w:eastAsia="仿宋_GB2312" w:cs="仿宋_GB2312"/>
          <w:sz w:val="32"/>
          <w:szCs w:val="32"/>
        </w:rPr>
        <w:t>广电旅游体育局（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深圳市罗湖区黄贝</w:t>
      </w:r>
      <w:r>
        <w:rPr>
          <w:rFonts w:ascii="仿宋_GB2312" w:hAnsi="仿宋_GB2312" w:eastAsia="仿宋_GB2312" w:cs="仿宋_GB2312"/>
          <w:sz w:val="32"/>
          <w:szCs w:val="32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罗沙路</w:t>
      </w:r>
      <w:r>
        <w:rPr>
          <w:rFonts w:ascii="仿宋_GB2312" w:hAnsi="仿宋_GB2312" w:eastAsia="仿宋_GB2312" w:cs="仿宋_GB2312"/>
          <w:sz w:val="32"/>
          <w:szCs w:val="32"/>
        </w:rPr>
        <w:t>经二路</w:t>
      </w:r>
      <w:r>
        <w:rPr>
          <w:rFonts w:hint="eastAsia" w:ascii="仿宋_GB2312" w:hAnsi="仿宋_GB2312" w:eastAsia="仿宋_GB2312" w:cs="仿宋_GB2312"/>
          <w:sz w:val="32"/>
          <w:szCs w:val="32"/>
        </w:rPr>
        <w:t>1号</w:t>
      </w:r>
      <w:r>
        <w:rPr>
          <w:rFonts w:ascii="仿宋_GB2312" w:hAnsi="仿宋_GB2312" w:eastAsia="仿宋_GB2312" w:cs="仿宋_GB2312"/>
          <w:sz w:val="32"/>
          <w:szCs w:val="32"/>
        </w:rPr>
        <w:t>黄贝街道办事处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6楼</w:t>
      </w:r>
      <w:r>
        <w:rPr>
          <w:rFonts w:ascii="仿宋_GB2312" w:hAnsi="仿宋_GB2312" w:eastAsia="仿宋_GB2312" w:cs="仿宋_GB2312"/>
          <w:sz w:val="32"/>
          <w:szCs w:val="32"/>
        </w:rPr>
        <w:t>A607）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，申报截止时间为2022年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日。逾期不提交材料的，视为放弃申请。</w:t>
      </w:r>
    </w:p>
    <w:p>
      <w:pPr>
        <w:pStyle w:val="2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2.材料审查：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罗湖</w:t>
      </w:r>
      <w:r>
        <w:rPr>
          <w:rFonts w:hint="eastAsia" w:ascii="仿宋_GB2312" w:hAnsi="仿宋_GB2312" w:eastAsia="仿宋_GB2312" w:cs="仿宋_GB2312"/>
          <w:sz w:val="32"/>
          <w:szCs w:val="32"/>
        </w:rPr>
        <w:t>区文化</w:t>
      </w:r>
      <w:r>
        <w:rPr>
          <w:rFonts w:ascii="仿宋_GB2312" w:hAnsi="仿宋_GB2312" w:eastAsia="仿宋_GB2312" w:cs="仿宋_GB2312"/>
          <w:sz w:val="32"/>
          <w:szCs w:val="32"/>
        </w:rPr>
        <w:t>广电旅游体育局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现场核查，确认申请单位是否有正常经营的门店且积极配合区政府防疫工作，核实申请单位的名单、收款账户等信息。</w:t>
      </w:r>
    </w:p>
    <w:p>
      <w:pPr>
        <w:pStyle w:val="2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3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3.信用核查、对外公示及拨款：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罗湖</w:t>
      </w:r>
      <w:r>
        <w:rPr>
          <w:rFonts w:hint="eastAsia" w:ascii="仿宋_GB2312" w:hAnsi="仿宋_GB2312" w:eastAsia="仿宋_GB2312" w:cs="仿宋_GB2312"/>
          <w:sz w:val="32"/>
          <w:szCs w:val="32"/>
        </w:rPr>
        <w:t>区文化广电旅游体育局进行信用核查，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核查无误后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，在罗湖政府在线公示3个工作日，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罗湖</w:t>
      </w:r>
      <w:r>
        <w:rPr>
          <w:rFonts w:hint="eastAsia" w:ascii="仿宋_GB2312" w:hAnsi="仿宋_GB2312" w:eastAsia="仿宋_GB2312" w:cs="仿宋_GB2312"/>
          <w:sz w:val="32"/>
          <w:szCs w:val="32"/>
        </w:rPr>
        <w:t>区文化广电旅游体育局统一将资金拨付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至申请人对公账户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五、其他说明</w:t>
      </w:r>
    </w:p>
    <w:p>
      <w:pPr>
        <w:pStyle w:val="2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1.申报单位应保证其申报材料的完整性、真实性、准确性及合法性，并承担所提交项目申报材料的相关法律责任。如有虚假或侵权等行为，该项目申请无效；如事后发现存在以上行为，受理部门将保留依法追究其法律责任的权利。</w:t>
      </w:r>
    </w:p>
    <w:p>
      <w:pPr>
        <w:pStyle w:val="2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2.本政策未委托任何中介机构代理项目，不向企业收取任何费用。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六、咨询电话</w:t>
      </w:r>
    </w:p>
    <w:p>
      <w:pPr>
        <w:pStyle w:val="2"/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区文化</w:t>
      </w:r>
      <w:r>
        <w:rPr>
          <w:rFonts w:ascii="仿宋_GB2312" w:hAnsi="仿宋_GB2312" w:eastAsia="仿宋_GB2312" w:cs="仿宋_GB2312"/>
          <w:sz w:val="32"/>
          <w:szCs w:val="32"/>
        </w:rPr>
        <w:t>广电旅游体育局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咨询电话：2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5520546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。</w:t>
      </w:r>
    </w:p>
    <w:p>
      <w:pPr>
        <w:pStyle w:val="2"/>
        <w:spacing w:line="560" w:lineRule="exact"/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工作时间：周一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至周五，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上午9：00—12：00，下午2：00—6：00；</w:t>
      </w:r>
    </w:p>
    <w:p>
      <w:pPr>
        <w:pStyle w:val="4"/>
        <w:spacing w:line="560" w:lineRule="exact"/>
        <w:rPr>
          <w:rFonts w:hint="eastAsia" w:ascii="黑体" w:hAnsi="CESI仿宋-GB2312" w:eastAsia="黑体" w:cs="CESI仿宋-GB2312"/>
          <w:color w:val="000000"/>
          <w:sz w:val="32"/>
          <w:szCs w:val="32"/>
        </w:rPr>
      </w:pPr>
    </w:p>
    <w:p>
      <w:pPr>
        <w:pStyle w:val="4"/>
        <w:spacing w:line="560" w:lineRule="exact"/>
        <w:rPr>
          <w:rFonts w:hint="eastAsia" w:ascii="黑体" w:hAnsi="CESI仿宋-GB2312" w:eastAsia="黑体" w:cs="CESI仿宋-GB2312"/>
          <w:color w:val="000000"/>
          <w:sz w:val="32"/>
          <w:szCs w:val="32"/>
        </w:rPr>
      </w:pPr>
    </w:p>
    <w:p>
      <w:pPr>
        <w:pStyle w:val="4"/>
        <w:spacing w:line="560" w:lineRule="exact"/>
        <w:rPr>
          <w:rFonts w:hint="eastAsia" w:ascii="黑体" w:hAnsi="CESI仿宋-GB2312" w:eastAsia="黑体" w:cs="CESI仿宋-GB2312"/>
          <w:color w:val="000000"/>
          <w:sz w:val="32"/>
          <w:szCs w:val="32"/>
        </w:rPr>
      </w:pPr>
    </w:p>
    <w:p>
      <w:pPr>
        <w:pStyle w:val="4"/>
        <w:spacing w:line="560" w:lineRule="exact"/>
        <w:rPr>
          <w:rFonts w:hint="eastAsia" w:ascii="黑体" w:hAnsi="CESI仿宋-GB2312" w:eastAsia="黑体" w:cs="CESI仿宋-GB2312"/>
          <w:color w:val="000000"/>
          <w:sz w:val="32"/>
          <w:szCs w:val="32"/>
        </w:rPr>
      </w:pPr>
    </w:p>
    <w:p>
      <w:pPr>
        <w:pStyle w:val="4"/>
        <w:spacing w:line="560" w:lineRule="exact"/>
        <w:rPr>
          <w:rFonts w:hint="eastAsia" w:ascii="黑体" w:hAnsi="CESI仿宋-GB2312" w:eastAsia="黑体" w:cs="CESI仿宋-GB2312"/>
          <w:color w:val="000000"/>
          <w:sz w:val="32"/>
          <w:szCs w:val="32"/>
        </w:rPr>
      </w:pPr>
    </w:p>
    <w:p>
      <w:pPr>
        <w:pStyle w:val="4"/>
        <w:spacing w:line="560" w:lineRule="exact"/>
        <w:rPr>
          <w:rFonts w:hint="eastAsia" w:ascii="黑体" w:hAnsi="CESI仿宋-GB2312" w:eastAsia="黑体" w:cs="CESI仿宋-GB2312"/>
          <w:color w:val="000000"/>
          <w:sz w:val="32"/>
          <w:szCs w:val="32"/>
        </w:rPr>
      </w:pPr>
    </w:p>
    <w:p>
      <w:pPr>
        <w:pStyle w:val="4"/>
        <w:spacing w:line="560" w:lineRule="exact"/>
        <w:rPr>
          <w:rFonts w:hint="eastAsia" w:ascii="黑体" w:hAnsi="CESI仿宋-GB2312" w:eastAsia="黑体" w:cs="CESI仿宋-GB2312"/>
          <w:color w:val="000000"/>
          <w:sz w:val="32"/>
          <w:szCs w:val="32"/>
        </w:rPr>
      </w:pPr>
    </w:p>
    <w:p>
      <w:pPr>
        <w:pStyle w:val="4"/>
        <w:spacing w:line="560" w:lineRule="exact"/>
        <w:rPr>
          <w:rFonts w:hint="eastAsia" w:ascii="黑体" w:hAnsi="仿宋_GB2312" w:eastAsia="黑体" w:cs="仿宋_GB2312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CESI仿宋-GB2312" w:eastAsia="黑体" w:cs="CESI仿宋-GB2312"/>
          <w:color w:val="000000"/>
          <w:sz w:val="32"/>
          <w:szCs w:val="32"/>
        </w:rPr>
        <w:t>附件</w:t>
      </w:r>
      <w:r>
        <w:rPr>
          <w:rFonts w:hint="eastAsia" w:ascii="黑体" w:hAnsi="CESI仿宋-GB2312" w:eastAsia="黑体" w:cs="CESI仿宋-GB2312"/>
          <w:color w:val="000000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  <w:t>防疫消杀补贴申请表</w:t>
      </w:r>
    </w:p>
    <w:p>
      <w:pPr>
        <w:pStyle w:val="4"/>
        <w:rPr>
          <w:color w:val="000000"/>
        </w:rPr>
      </w:pPr>
    </w:p>
    <w:p>
      <w:pPr>
        <w:pStyle w:val="4"/>
        <w:spacing w:line="560" w:lineRule="exact"/>
        <w:rPr>
          <w:rFonts w:ascii="仿宋_GB2312" w:eastAsia="仿宋_GB2312"/>
          <w:color w:val="000000"/>
        </w:rPr>
      </w:pPr>
    </w:p>
    <w:tbl>
      <w:tblPr>
        <w:tblStyle w:val="5"/>
        <w:tblW w:w="9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138"/>
        <w:gridCol w:w="1141"/>
        <w:gridCol w:w="1415"/>
        <w:gridCol w:w="72"/>
        <w:gridCol w:w="778"/>
        <w:gridCol w:w="1481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88" w:type="dxa"/>
            <w:gridSpan w:val="8"/>
            <w:noWrap/>
            <w:vAlign w:val="center"/>
          </w:tcPr>
          <w:p>
            <w:pPr>
              <w:spacing w:line="560" w:lineRule="exact"/>
              <w:ind w:right="113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经营者基本信息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1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经营者名称</w:t>
            </w:r>
          </w:p>
        </w:tc>
        <w:tc>
          <w:tcPr>
            <w:tcW w:w="2628" w:type="dxa"/>
            <w:gridSpan w:val="3"/>
            <w:noWrap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259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统一社会信用代码</w:t>
            </w:r>
          </w:p>
        </w:tc>
        <w:tc>
          <w:tcPr>
            <w:tcW w:w="2290" w:type="dxa"/>
            <w:noWrap/>
            <w:vAlign w:val="center"/>
          </w:tcPr>
          <w:p>
            <w:pPr>
              <w:spacing w:line="560" w:lineRule="exact"/>
              <w:ind w:left="113" w:right="113" w:firstLine="48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1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经营许可证编号</w:t>
            </w:r>
          </w:p>
        </w:tc>
        <w:tc>
          <w:tcPr>
            <w:tcW w:w="2628" w:type="dxa"/>
            <w:gridSpan w:val="3"/>
            <w:noWrap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259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经营许可证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登记面积</w:t>
            </w:r>
          </w:p>
        </w:tc>
        <w:tc>
          <w:tcPr>
            <w:tcW w:w="2290" w:type="dxa"/>
            <w:noWrap/>
            <w:vAlign w:val="center"/>
          </w:tcPr>
          <w:p>
            <w:pPr>
              <w:spacing w:line="560" w:lineRule="exact"/>
              <w:ind w:left="113" w:right="113" w:firstLine="48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1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注册地</w:t>
            </w:r>
          </w:p>
        </w:tc>
        <w:tc>
          <w:tcPr>
            <w:tcW w:w="7177" w:type="dxa"/>
            <w:gridSpan w:val="6"/>
            <w:noWrap/>
            <w:vAlign w:val="center"/>
          </w:tcPr>
          <w:p>
            <w:pPr>
              <w:spacing w:line="560" w:lineRule="exact"/>
              <w:ind w:left="113" w:right="113" w:firstLine="48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1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法定代表人</w:t>
            </w:r>
          </w:p>
        </w:tc>
        <w:tc>
          <w:tcPr>
            <w:tcW w:w="2628" w:type="dxa"/>
            <w:gridSpan w:val="3"/>
            <w:noWrap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259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2290" w:type="dxa"/>
            <w:noWrap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11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场所类别</w:t>
            </w:r>
          </w:p>
        </w:tc>
        <w:tc>
          <w:tcPr>
            <w:tcW w:w="2628" w:type="dxa"/>
            <w:gridSpan w:val="3"/>
            <w:noWrap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259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联系人及联系方式</w:t>
            </w:r>
          </w:p>
        </w:tc>
        <w:tc>
          <w:tcPr>
            <w:tcW w:w="2290" w:type="dxa"/>
            <w:noWrap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88" w:type="dxa"/>
            <w:gridSpan w:val="8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申请补贴信息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39" w:type="dxa"/>
            <w:gridSpan w:val="5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场所是否在营</w:t>
            </w:r>
          </w:p>
        </w:tc>
        <w:tc>
          <w:tcPr>
            <w:tcW w:w="4549" w:type="dxa"/>
            <w:gridSpan w:val="3"/>
            <w:noWrap/>
            <w:vAlign w:val="center"/>
          </w:tcPr>
          <w:p>
            <w:pPr>
              <w:spacing w:line="560" w:lineRule="exact"/>
              <w:ind w:firstLine="1024" w:firstLineChars="427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□是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39" w:type="dxa"/>
            <w:gridSpan w:val="5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租赁合同日期</w:t>
            </w:r>
          </w:p>
        </w:tc>
        <w:tc>
          <w:tcPr>
            <w:tcW w:w="4549" w:type="dxa"/>
            <w:gridSpan w:val="3"/>
            <w:noWrap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39" w:type="dxa"/>
            <w:gridSpan w:val="5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证照是否齐全</w:t>
            </w:r>
          </w:p>
        </w:tc>
        <w:tc>
          <w:tcPr>
            <w:tcW w:w="4549" w:type="dxa"/>
            <w:gridSpan w:val="3"/>
            <w:noWrap/>
            <w:vAlign w:val="center"/>
          </w:tcPr>
          <w:p>
            <w:pPr>
              <w:spacing w:line="560" w:lineRule="exact"/>
              <w:ind w:firstLine="1024" w:firstLineChars="427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□是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39" w:type="dxa"/>
            <w:gridSpan w:val="5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申请防疫消杀补贴金额（元）</w:t>
            </w:r>
          </w:p>
        </w:tc>
        <w:tc>
          <w:tcPr>
            <w:tcW w:w="4549" w:type="dxa"/>
            <w:gridSpan w:val="3"/>
            <w:noWrap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39" w:type="dxa"/>
            <w:gridSpan w:val="5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总计（元）</w:t>
            </w:r>
          </w:p>
        </w:tc>
        <w:tc>
          <w:tcPr>
            <w:tcW w:w="4549" w:type="dxa"/>
            <w:gridSpan w:val="3"/>
            <w:noWrap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88" w:type="dxa"/>
            <w:gridSpan w:val="8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补贴发放银行账号信息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67" w:type="dxa"/>
            <w:gridSpan w:val="4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收款账户名（须与申请人名称保持一致）</w:t>
            </w:r>
          </w:p>
        </w:tc>
        <w:tc>
          <w:tcPr>
            <w:tcW w:w="4621" w:type="dxa"/>
            <w:gridSpan w:val="4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7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开户银行</w:t>
            </w:r>
          </w:p>
        </w:tc>
        <w:tc>
          <w:tcPr>
            <w:tcW w:w="2694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银行帐号</w:t>
            </w:r>
          </w:p>
        </w:tc>
        <w:tc>
          <w:tcPr>
            <w:tcW w:w="3771" w:type="dxa"/>
            <w:gridSpan w:val="2"/>
            <w:noWrap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9" w:hRule="atLeast"/>
          <w:jc w:val="center"/>
        </w:trPr>
        <w:tc>
          <w:tcPr>
            <w:tcW w:w="3152" w:type="dxa"/>
            <w:gridSpan w:val="3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4"/>
              </w:rPr>
              <w:t>申请企业声明</w:t>
            </w:r>
          </w:p>
        </w:tc>
        <w:tc>
          <w:tcPr>
            <w:tcW w:w="6036" w:type="dxa"/>
            <w:gridSpan w:val="5"/>
            <w:noWrap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560" w:lineRule="exact"/>
              <w:ind w:firstLine="480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本单位承诺申请材料（包括附件资料）真实，申报资格和条件符合相关规定，对申报材料的真实性负责。若有虚假，本单位愿意承担由此产生的一切后果。并承诺如遇政策调整，将严格遵守调整后的政策要求。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法定代表人签名：          </w:t>
            </w:r>
          </w:p>
          <w:p>
            <w:pPr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（单位公章）       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3152" w:type="dxa"/>
            <w:gridSpan w:val="3"/>
            <w:vMerge w:val="restart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4"/>
              </w:rPr>
              <w:t>区文化广电旅游体育部门审核意见</w:t>
            </w:r>
          </w:p>
        </w:tc>
        <w:tc>
          <w:tcPr>
            <w:tcW w:w="6036" w:type="dxa"/>
            <w:gridSpan w:val="5"/>
            <w:noWrap/>
            <w:vAlign w:val="center"/>
          </w:tcPr>
          <w:p>
            <w:pPr>
              <w:spacing w:line="560" w:lineRule="exact"/>
              <w:ind w:firstLine="480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是否配合疫情防控和安全生产工作：</w:t>
            </w:r>
          </w:p>
          <w:p>
            <w:pPr>
              <w:spacing w:line="560" w:lineRule="exact"/>
              <w:ind w:firstLine="960" w:firstLineChars="4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□是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3152" w:type="dxa"/>
            <w:gridSpan w:val="3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036" w:type="dxa"/>
            <w:gridSpan w:val="5"/>
            <w:noWrap/>
            <w:vAlign w:val="center"/>
          </w:tcPr>
          <w:p>
            <w:pPr>
              <w:spacing w:line="560" w:lineRule="exact"/>
              <w:ind w:firstLine="480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2022年是否有违法违规记录：</w:t>
            </w:r>
          </w:p>
          <w:p>
            <w:pPr>
              <w:spacing w:line="560" w:lineRule="exact"/>
              <w:ind w:firstLine="960" w:firstLineChars="4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□是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1" w:hRule="atLeast"/>
          <w:jc w:val="center"/>
        </w:trPr>
        <w:tc>
          <w:tcPr>
            <w:tcW w:w="3152" w:type="dxa"/>
            <w:gridSpan w:val="3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036" w:type="dxa"/>
            <w:gridSpan w:val="5"/>
            <w:noWrap/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盖章（签字）：             </w:t>
            </w:r>
          </w:p>
          <w:p>
            <w:pPr>
              <w:spacing w:line="560" w:lineRule="exact"/>
              <w:ind w:firstLine="48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  月    日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rPr>
          <w:rFonts w:hint="eastAsia" w:ascii="黑体" w:hAnsi="CESI仿宋-GB2312" w:eastAsia="黑体" w:cs="CESI仿宋-GB2312"/>
          <w:sz w:val="32"/>
          <w:szCs w:val="32"/>
          <w:lang w:eastAsia="zh-CN"/>
        </w:rPr>
      </w:pPr>
      <w:r>
        <w:rPr>
          <w:rFonts w:hint="eastAsia" w:ascii="黑体" w:hAnsi="CESI仿宋-GB2312" w:eastAsia="黑体" w:cs="CESI仿宋-GB2312"/>
          <w:sz w:val="32"/>
          <w:szCs w:val="32"/>
        </w:rPr>
        <w:t>附件</w:t>
      </w:r>
      <w:r>
        <w:rPr>
          <w:rFonts w:hint="eastAsia" w:ascii="黑体" w:hAnsi="CESI仿宋-GB2312" w:eastAsia="黑体" w:cs="CESI仿宋-GB2312"/>
          <w:sz w:val="32"/>
          <w:szCs w:val="32"/>
          <w:lang w:val="en-US" w:eastAsia="zh-CN"/>
        </w:rPr>
        <w:t>2</w:t>
      </w:r>
    </w:p>
    <w:p>
      <w:pPr>
        <w:pStyle w:val="4"/>
        <w:spacing w:line="56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</w:p>
    <w:p>
      <w:pPr>
        <w:pStyle w:val="4"/>
        <w:spacing w:line="56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承诺书</w:t>
      </w:r>
    </w:p>
    <w:p>
      <w:pPr>
        <w:pStyle w:val="4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我单位承诺将积极配合政府部门落实疫情防控和安全生产各项要求，努力采取措施确保稳定经营。如市区文化广电旅游体育部门发放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其他补助如</w:t>
      </w:r>
      <w:r>
        <w:rPr>
          <w:rFonts w:hint="eastAsia" w:ascii="仿宋_GB2312" w:hAnsi="仿宋_GB2312" w:eastAsia="仿宋_GB2312" w:cs="仿宋_GB2312"/>
          <w:sz w:val="32"/>
          <w:szCs w:val="32"/>
        </w:rPr>
        <w:t>稳定经营补助，为配合政府部门最大化简化惠企措施的办理政策，实现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“直达快享”</w:t>
      </w:r>
      <w:r>
        <w:rPr>
          <w:rFonts w:hint="eastAsia" w:ascii="仿宋_GB2312" w:hAnsi="仿宋_GB2312" w:eastAsia="仿宋_GB2312" w:cs="仿宋_GB2312"/>
          <w:sz w:val="32"/>
          <w:szCs w:val="32"/>
        </w:rPr>
        <w:t>“免申即享”，我单位同意以防疫消杀补贴相关申请材料为基础，由政府部门直接将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补助</w:t>
      </w:r>
      <w:r>
        <w:rPr>
          <w:rFonts w:hint="eastAsia" w:ascii="仿宋_GB2312" w:hAnsi="仿宋_GB2312" w:eastAsia="仿宋_GB2312" w:cs="仿宋_GB2312"/>
          <w:sz w:val="32"/>
          <w:szCs w:val="32"/>
        </w:rPr>
        <w:t>审批资金拨付至本单位账户。</w:t>
      </w:r>
    </w:p>
    <w:p>
      <w:pPr>
        <w:pStyle w:val="4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wordWrap w:val="0"/>
        <w:spacing w:line="560" w:lineRule="exact"/>
        <w:ind w:right="16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承诺单位名称（加盖公章）：                  </w:t>
      </w:r>
    </w:p>
    <w:p>
      <w:pPr>
        <w:pStyle w:val="4"/>
        <w:wordWrap w:val="0"/>
        <w:spacing w:line="560" w:lineRule="exact"/>
        <w:ind w:right="4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法定代表人（签章）：                </w:t>
      </w:r>
    </w:p>
    <w:p>
      <w:pPr>
        <w:pStyle w:val="4"/>
        <w:spacing w:line="560" w:lineRule="exact"/>
        <w:ind w:right="112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AjeYUh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14AB4"/>
    <w:rsid w:val="09A1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2022-09-15T03:10:00Z</dcterms:created>
  <dc:creator>YZY</dc:creator>
  <cp:lastModifiedBy>YZY</cp:lastModifiedBy>
  <dcterms:modified xsi:type="dcterms:W3CDTF">2022-09-15T03:12:38Z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