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00" w:lineRule="atLeast"/>
        <w:jc w:val="both"/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黑体" w:eastAsia="方正小标宋简体"/>
          <w:color w:val="auto"/>
          <w:spacing w:val="-11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pacing w:val="-11"/>
          <w:sz w:val="44"/>
          <w:szCs w:val="44"/>
          <w:lang w:eastAsia="zh-CN"/>
        </w:rPr>
        <w:t>罗湖区</w:t>
      </w:r>
      <w:r>
        <w:rPr>
          <w:rFonts w:hint="eastAsia" w:ascii="方正小标宋简体" w:hAnsi="黑体" w:eastAsia="方正小标宋简体"/>
          <w:color w:val="auto"/>
          <w:spacing w:val="-11"/>
          <w:sz w:val="44"/>
          <w:szCs w:val="44"/>
        </w:rPr>
        <w:t>深港联合培养博士后在站</w:t>
      </w:r>
      <w:r>
        <w:rPr>
          <w:rFonts w:hint="eastAsia" w:ascii="方正小标宋简体" w:hAnsi="黑体" w:eastAsia="方正小标宋简体"/>
          <w:color w:val="auto"/>
          <w:spacing w:val="-11"/>
          <w:sz w:val="44"/>
          <w:szCs w:val="44"/>
          <w:lang w:eastAsia="zh-CN"/>
        </w:rPr>
        <w:t>科研支持</w:t>
      </w:r>
      <w:r>
        <w:rPr>
          <w:rFonts w:hint="eastAsia" w:ascii="方正小标宋简体" w:hAnsi="黑体" w:eastAsia="方正小标宋简体"/>
          <w:color w:val="auto"/>
          <w:spacing w:val="-11"/>
          <w:sz w:val="44"/>
          <w:szCs w:val="44"/>
        </w:rPr>
        <w:t>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695" w:tblpY="198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000"/>
        <w:gridCol w:w="1700"/>
        <w:gridCol w:w="151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7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0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申请人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合作院校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/科研机构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</w:trPr>
        <w:tc>
          <w:tcPr>
            <w:tcW w:w="17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eastAsia="仿宋_GB2312"/>
                <w:color w:val="auto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代表姓名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5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所属地区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中国大陆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香港特别行政区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澳门特别行政区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中国台湾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其他国家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领取市补贴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时间及金额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已领取市级补贴期数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4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第一期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 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Hans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是否为研发团队主要成员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0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exact"/>
        </w:trPr>
        <w:tc>
          <w:tcPr>
            <w:tcW w:w="17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1" w:firstLineChars="200"/>
              <w:textAlignment w:val="auto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auto"/>
                <w:sz w:val="24"/>
                <w:szCs w:val="24"/>
              </w:rPr>
              <w:t>本单位及申报人承诺：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本单位及申报人</w:t>
            </w:r>
            <w:r>
              <w:rPr>
                <w:rFonts w:hint="eastAsia" w:ascii="仿宋_GB2312" w:hAnsi="楷体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对所填报信息、提交材料的真实性、完整性、有效性和合法性负责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，如有虚假，愿意承担相关法律责任，并承诺无犯罪和恶意欠薪等严重违法行为，否则取消人才待遇，退回已获资金，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申请人（签字，手印）：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spacing w:line="320" w:lineRule="exact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申请人所在单位（盖章）：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EB0F4"/>
    <w:rsid w:val="4CFF6DEA"/>
    <w:rsid w:val="52EF7624"/>
    <w:rsid w:val="5BBFF4BB"/>
    <w:rsid w:val="5F361EC9"/>
    <w:rsid w:val="5FA956C3"/>
    <w:rsid w:val="6ABF249F"/>
    <w:rsid w:val="70DB478E"/>
    <w:rsid w:val="73F7C3F0"/>
    <w:rsid w:val="77BDE07A"/>
    <w:rsid w:val="77D618F1"/>
    <w:rsid w:val="7AB7F0B8"/>
    <w:rsid w:val="7CBF6B70"/>
    <w:rsid w:val="7F8F5A9F"/>
    <w:rsid w:val="8B255FD4"/>
    <w:rsid w:val="AEDF5B02"/>
    <w:rsid w:val="BCF3C342"/>
    <w:rsid w:val="DBFE16F3"/>
    <w:rsid w:val="DD7FBD2A"/>
    <w:rsid w:val="E9FFDABE"/>
    <w:rsid w:val="EAF7ACE1"/>
    <w:rsid w:val="F3BEDF32"/>
    <w:rsid w:val="F3EBF264"/>
    <w:rsid w:val="F7FF75AB"/>
    <w:rsid w:val="FB4BDCC1"/>
    <w:rsid w:val="FD529D13"/>
    <w:rsid w:val="FDEEB0F4"/>
    <w:rsid w:val="FF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2025-04-12T14:14:00Z</dcterms:created>
  <dc:creator>taozilijun</dc:creator>
  <cp:lastModifiedBy>rcj</cp:lastModifiedBy>
  <dcterms:modified xsi:type="dcterms:W3CDTF">2025-08-08T09:43:50Z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05F6C6BCF2CC0F1CD9BEF4676683F8CC</vt:lpwstr>
  </property>
</Properties>
</file>