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spacing w:line="560" w:lineRule="exact"/>
        <w:ind w:left="2398" w:leftChars="304" w:hanging="1760" w:hangingChars="4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罗湖区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企业新型学徒培养</w:t>
      </w:r>
    </w:p>
    <w:p>
      <w:pPr>
        <w:numPr>
          <w:ilvl w:val="0"/>
          <w:numId w:val="0"/>
        </w:numPr>
        <w:spacing w:line="560" w:lineRule="exact"/>
        <w:ind w:left="2398" w:leftChars="304" w:hanging="1760" w:hangingChars="4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职业（工种）目录</w:t>
      </w: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2"/>
          <w:szCs w:val="32"/>
          <w:lang w:eastAsia="zh-CN"/>
        </w:rPr>
      </w:pPr>
    </w:p>
    <w:tbl>
      <w:tblPr>
        <w:tblStyle w:val="4"/>
        <w:tblW w:w="90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3890"/>
        <w:gridCol w:w="1912"/>
        <w:gridCol w:w="2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等级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89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首饰设计师</w:t>
            </w:r>
          </w:p>
        </w:tc>
        <w:tc>
          <w:tcPr>
            <w:tcW w:w="191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中级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89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</w:rPr>
              <w:t>贵金属首饰制作工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中级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89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</w:rPr>
              <w:t>贵金属首饰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  <w:lang w:eastAsia="zh-CN"/>
              </w:rPr>
              <w:t>与</w:t>
            </w:r>
            <w:r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</w:rPr>
              <w:t>宝玉石检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  <w:lang w:eastAsia="zh-CN"/>
              </w:rPr>
              <w:t>测</w:t>
            </w:r>
            <w:r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</w:rPr>
              <w:t>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中级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389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眼镜验光员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中级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389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眼镜定配工</w:t>
            </w:r>
          </w:p>
        </w:tc>
        <w:tc>
          <w:tcPr>
            <w:tcW w:w="191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中级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389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中式烹调师</w:t>
            </w:r>
          </w:p>
        </w:tc>
        <w:tc>
          <w:tcPr>
            <w:tcW w:w="191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 w:bidi="ar"/>
              </w:rPr>
              <w:t>中级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389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中式面点师</w:t>
            </w:r>
          </w:p>
        </w:tc>
        <w:tc>
          <w:tcPr>
            <w:tcW w:w="191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中级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389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育婴员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中级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389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保育员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中级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389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养老护理员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中级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53870"/>
    <w:rsid w:val="0FB768F5"/>
    <w:rsid w:val="0FC96B62"/>
    <w:rsid w:val="15DE1DAA"/>
    <w:rsid w:val="1C38404A"/>
    <w:rsid w:val="238E5AC8"/>
    <w:rsid w:val="40045DF0"/>
    <w:rsid w:val="41E53870"/>
    <w:rsid w:val="42F81E6A"/>
    <w:rsid w:val="47580042"/>
    <w:rsid w:val="47EA4051"/>
    <w:rsid w:val="4C6C632B"/>
    <w:rsid w:val="62451B4F"/>
    <w:rsid w:val="65356BF3"/>
    <w:rsid w:val="68DF5CF6"/>
    <w:rsid w:val="70866651"/>
    <w:rsid w:val="7B23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note text"/>
    <w:basedOn w:val="1"/>
    <w:qFormat/>
    <w:uiPriority w:val="0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styleId="6">
    <w:name w:val="footnote reference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2019-12-20T03:42:00Z</dcterms:created>
  <dc:creator>陈高祥</dc:creator>
  <cp:lastModifiedBy>wu</cp:lastModifiedBy>
  <cp:lastPrinted>2021-07-07T01:10:00Z</cp:lastPrinted>
  <dcterms:modified xsi:type="dcterms:W3CDTF">2023-04-06T07:27:31Z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