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color w:val="000000"/>
          <w:spacing w:val="0"/>
          <w:sz w:val="36"/>
          <w:szCs w:val="20"/>
          <w:lang w:val="en-US" w:eastAsia="zh-CN"/>
        </w:rPr>
      </w:pPr>
      <w:bookmarkStart w:id="0" w:name="_Toc250008285_WPSOffice_Level1"/>
      <w:bookmarkStart w:id="1" w:name="_Toc1783292272_WPSOffice_Level1"/>
      <w:bookmarkStart w:id="2" w:name="_Toc1839714056_WPSOffice_Level1"/>
      <w:bookmarkStart w:id="3" w:name="_Toc566848453_WPSOffice_Level1"/>
      <w:bookmarkStart w:id="4" w:name="_Toc927523604_WPSOffice_Level1"/>
      <w:r>
        <w:rPr>
          <w:rFonts w:hint="eastAsia" w:ascii="黑体" w:hAnsi="黑体" w:eastAsia="黑体" w:cs="黑体"/>
          <w:color w:val="000000"/>
          <w:spacing w:val="0"/>
          <w:sz w:val="36"/>
          <w:szCs w:val="2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6"/>
          <w:szCs w:val="20"/>
          <w:lang w:val="en-US" w:eastAsia="zh-CN"/>
        </w:rPr>
        <w:t>1：</w:t>
      </w:r>
      <w:bookmarkEnd w:id="0"/>
      <w:bookmarkEnd w:id="1"/>
      <w:bookmarkEnd w:id="2"/>
      <w:bookmarkEnd w:id="3"/>
      <w:bookmarkEnd w:id="4"/>
    </w:p>
    <w:p>
      <w:pPr>
        <w:ind w:firstLine="0" w:firstLineChars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5" w:name="_Toc155522863_WPSOffice_Level1"/>
      <w:bookmarkStart w:id="6" w:name="_Toc1329899813_WPSOffice_Level1"/>
      <w:bookmarkStart w:id="7" w:name="_Toc1219504332_WPSOffice_Level1"/>
      <w:bookmarkStart w:id="8" w:name="_Toc1096762012_WPSOffice_Level1"/>
      <w:bookmarkStart w:id="9" w:name="_Toc1227820178_WPSOffice_Level1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罗湖区</w:t>
      </w:r>
      <w:bookmarkStart w:id="10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住房和建设局（城市更新和土地整备局）</w:t>
      </w:r>
      <w:bookmarkEnd w:id="10"/>
    </w:p>
    <w:p>
      <w:pPr>
        <w:ind w:firstLine="0" w:firstLineChars="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政府</w:t>
      </w:r>
      <w:r>
        <w:rPr>
          <w:rFonts w:hint="default" w:ascii="宋体" w:hAnsi="宋体" w:eastAsia="宋体" w:cs="宋体"/>
          <w:sz w:val="36"/>
          <w:szCs w:val="36"/>
          <w:lang w:val="en-US" w:eastAsia="zh-CN"/>
        </w:rPr>
        <w:t>信息公开申请表</w:t>
      </w:r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pacing w:val="0"/>
          <w:sz w:val="36"/>
          <w:szCs w:val="20"/>
        </w:rPr>
      </w:pPr>
    </w:p>
    <w:tbl>
      <w:tblPr>
        <w:tblStyle w:val="3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45"/>
        <w:gridCol w:w="1379"/>
        <w:gridCol w:w="1176"/>
        <w:gridCol w:w="795"/>
        <w:gridCol w:w="1468"/>
        <w:gridCol w:w="804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65" w:type="pct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411" w:type="pct"/>
            <w:vMerge w:val="restart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民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 xml:space="preserve">姓 </w:t>
            </w: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 xml:space="preserve"> 名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工作单位</w:t>
            </w:r>
          </w:p>
        </w:tc>
        <w:tc>
          <w:tcPr>
            <w:tcW w:w="1563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411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身份证号码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邮政编码</w:t>
            </w:r>
          </w:p>
        </w:tc>
        <w:tc>
          <w:tcPr>
            <w:tcW w:w="1563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411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通信地址</w:t>
            </w:r>
          </w:p>
        </w:tc>
        <w:tc>
          <w:tcPr>
            <w:tcW w:w="3461" w:type="pct"/>
            <w:gridSpan w:val="5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411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联系电话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手机号码</w:t>
            </w:r>
          </w:p>
        </w:tc>
        <w:tc>
          <w:tcPr>
            <w:tcW w:w="1563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411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电子邮箱</w:t>
            </w:r>
          </w:p>
        </w:tc>
        <w:tc>
          <w:tcPr>
            <w:tcW w:w="3461" w:type="pct"/>
            <w:gridSpan w:val="5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411" w:type="pct"/>
            <w:vMerge w:val="restart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法人或者其他组织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单位名称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color w:val="000000"/>
                <w:spacing w:val="-16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-16"/>
                <w:sz w:val="24"/>
                <w:szCs w:val="20"/>
              </w:rPr>
              <w:t>统一社会信用代</w:t>
            </w: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/>
                <w:color w:val="000000"/>
                <w:spacing w:val="-16"/>
                <w:sz w:val="24"/>
                <w:szCs w:val="20"/>
              </w:rPr>
              <w:t>码</w:t>
            </w:r>
          </w:p>
        </w:tc>
        <w:tc>
          <w:tcPr>
            <w:tcW w:w="15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411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0"/>
                <w:sz w:val="24"/>
                <w:szCs w:val="20"/>
                <w:lang w:eastAsia="zh-CN"/>
              </w:rPr>
              <w:t>通信地址</w:t>
            </w:r>
          </w:p>
        </w:tc>
        <w:tc>
          <w:tcPr>
            <w:tcW w:w="3461" w:type="pct"/>
            <w:gridSpan w:val="5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411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法人代表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联系人</w:t>
            </w:r>
          </w:p>
        </w:tc>
        <w:tc>
          <w:tcPr>
            <w:tcW w:w="1563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5" w:type="pct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411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联系人电话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联系人电子邮</w:t>
            </w: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箱</w:t>
            </w:r>
          </w:p>
        </w:tc>
        <w:tc>
          <w:tcPr>
            <w:tcW w:w="1563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65" w:type="pct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1172" w:type="pct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 w:firstLine="0" w:firstLineChars="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 w:firstLine="0" w:firstLineChars="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所需的政府信息</w:t>
            </w:r>
          </w:p>
        </w:tc>
        <w:tc>
          <w:tcPr>
            <w:tcW w:w="649" w:type="pc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 w:firstLine="0" w:firstLineChars="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文件名称</w:t>
            </w:r>
          </w:p>
        </w:tc>
        <w:tc>
          <w:tcPr>
            <w:tcW w:w="1249" w:type="pct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文号</w:t>
            </w:r>
          </w:p>
        </w:tc>
        <w:tc>
          <w:tcPr>
            <w:tcW w:w="1118" w:type="pct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172" w:type="pct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3461" w:type="pct"/>
            <w:gridSpan w:val="5"/>
            <w:noWrap w:val="0"/>
            <w:vAlign w:val="top"/>
          </w:tcPr>
          <w:p>
            <w:pPr>
              <w:spacing w:line="380" w:lineRule="exact"/>
              <w:ind w:left="51" w:firstLine="0" w:firstLineChars="0"/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或者其他特征</w:t>
            </w: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eastAsia="zh-CN"/>
              </w:rPr>
              <w:t>性</w:t>
            </w: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描述</w:t>
            </w:r>
            <w:r>
              <w:rPr>
                <w:rFonts w:hint="eastAsia" w:eastAsia="方正仿宋_GBK"/>
                <w:color w:val="000000"/>
                <w:spacing w:val="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172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提供政府信息的指定方式(单选)</w:t>
            </w:r>
          </w:p>
        </w:tc>
        <w:tc>
          <w:tcPr>
            <w:tcW w:w="3461" w:type="pct"/>
            <w:gridSpan w:val="5"/>
            <w:noWrap w:val="0"/>
            <w:vAlign w:val="top"/>
          </w:tcPr>
          <w:p>
            <w:pPr>
              <w:spacing w:line="380" w:lineRule="exact"/>
              <w:ind w:left="51" w:firstLine="0" w:firstLineChars="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 xml:space="preserve">纸质  </w:t>
            </w: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172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获取政府信息的</w:t>
            </w: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eastAsia="zh-CN"/>
              </w:rPr>
              <w:t>途径</w:t>
            </w: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(单选)</w:t>
            </w:r>
          </w:p>
        </w:tc>
        <w:tc>
          <w:tcPr>
            <w:tcW w:w="3461" w:type="pct"/>
            <w:gridSpan w:val="5"/>
            <w:noWrap w:val="0"/>
            <w:vAlign w:val="top"/>
          </w:tcPr>
          <w:p>
            <w:pPr>
              <w:spacing w:line="380" w:lineRule="exact"/>
              <w:ind w:left="51" w:firstLine="0" w:firstLineChars="0"/>
              <w:rPr>
                <w:rFonts w:hint="default" w:ascii="Times New Roman" w:hAnsi="Times New Roman" w:eastAsia="方正仿宋_GBK"/>
                <w:color w:val="000000"/>
                <w:spacing w:val="-18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Times New Roman" w:hAnsi="Times New Roman" w:eastAsia="方正仿宋_GBK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Times New Roman" w:hAnsi="Times New Roman" w:eastAsia="方正仿宋_GBK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Times New Roman" w:hAnsi="Times New Roman" w:eastAsia="方正仿宋_GBK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65" w:type="pct"/>
            <w:vMerge w:val="continue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172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申请人签名或盖章</w:t>
            </w:r>
          </w:p>
        </w:tc>
        <w:tc>
          <w:tcPr>
            <w:tcW w:w="1088" w:type="pct"/>
            <w:gridSpan w:val="2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>申请时间</w:t>
            </w:r>
          </w:p>
        </w:tc>
        <w:tc>
          <w:tcPr>
            <w:tcW w:w="1563" w:type="pct"/>
            <w:gridSpan w:val="2"/>
            <w:noWrap w:val="0"/>
            <w:vAlign w:val="center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/>
                <w:color w:val="000000"/>
                <w:spacing w:val="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65" w:type="pct"/>
            <w:noWrap w:val="0"/>
            <w:vAlign w:val="top"/>
          </w:tcPr>
          <w:p>
            <w:pPr>
              <w:spacing w:line="380" w:lineRule="exact"/>
              <w:ind w:left="51" w:firstLine="0" w:firstLineChars="0"/>
              <w:jc w:val="center"/>
              <w:rPr>
                <w:rFonts w:hint="eastAsia" w:ascii="Times New Roman" w:hAnsi="Times New Roman" w:eastAsia="宋体"/>
                <w:color w:val="000000"/>
                <w:spacing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4634" w:type="pct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 w:firstLine="0" w:firstLineChars="0"/>
              <w:jc w:val="left"/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 w:firstLine="0" w:firstLineChars="0"/>
              <w:jc w:val="left"/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  <w:t>证</w:t>
            </w:r>
            <w:r>
              <w:rPr>
                <w:rFonts w:hint="eastAsia" w:ascii="Times New Roman" w:hAnsi="Times New Roman" w:eastAsia="方正仿宋_GBK"/>
                <w:color w:val="000000"/>
                <w:spacing w:val="0"/>
                <w:sz w:val="24"/>
                <w:szCs w:val="20"/>
                <w:lang w:val="en-US" w:eastAsia="zh-CN"/>
              </w:rPr>
              <w:t>复印件，否则不予受理。</w:t>
            </w:r>
          </w:p>
        </w:tc>
      </w:tr>
    </w:tbl>
    <w:p>
      <w:pPr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814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F13F"/>
    <w:rsid w:val="3D6F8978"/>
    <w:rsid w:val="5F75060E"/>
    <w:rsid w:val="7FDD61B7"/>
    <w:rsid w:val="AFFDF13F"/>
    <w:rsid w:val="E4FC1AC6"/>
    <w:rsid w:val="F7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03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2025-07-28T19:24:00Z</dcterms:created>
  <dc:creator>cxy</dc:creator>
  <cp:lastModifiedBy>cxy</cp:lastModifiedBy>
  <dcterms:modified xsi:type="dcterms:W3CDTF">2025-07-28T14:36:44Z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54A35788AF3B281E58ED8668CF73C38F</vt:lpwstr>
  </property>
</Properties>
</file>