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ind w:right="6"/>
        <w:jc w:val="left"/>
        <w:rPr>
          <w:rFonts w:ascii="黑体" w:hAnsi="黑体" w:eastAsia="黑体"/>
          <w:kern w:val="0"/>
          <w:sz w:val="32"/>
          <w:szCs w:val="32"/>
        </w:rPr>
      </w:pPr>
      <w:bookmarkStart w:id="2" w:name="_GoBack"/>
      <w:r>
        <w:rPr>
          <w:rFonts w:hint="eastAsia" w:ascii="黑体" w:hAnsi="黑体" w:eastAsia="黑体"/>
          <w:kern w:val="0"/>
          <w:sz w:val="32"/>
          <w:szCs w:val="32"/>
        </w:rPr>
        <w:t>附件</w:t>
      </w:r>
      <w:bookmarkStart w:id="0" w:name="_深圳市中小学校（幼儿园）开学备案表"/>
      <w:bookmarkEnd w:id="0"/>
      <w:r>
        <w:rPr>
          <w:rFonts w:hint="eastAsia" w:ascii="黑体" w:hAnsi="黑体" w:eastAsia="黑体"/>
          <w:kern w:val="0"/>
          <w:sz w:val="32"/>
          <w:szCs w:val="32"/>
        </w:rPr>
        <w:t>3</w:t>
      </w:r>
    </w:p>
    <w:p>
      <w:pPr>
        <w:pStyle w:val="2"/>
      </w:pPr>
    </w:p>
    <w:p>
      <w:pPr>
        <w:keepNext/>
        <w:widowControl/>
        <w:spacing w:line="580" w:lineRule="exact"/>
        <w:jc w:val="center"/>
        <w:outlineLvl w:val="3"/>
        <w:rPr>
          <w:rFonts w:hint="eastAsia" w:ascii="Times New Roman" w:hAnsi="Times New Roman" w:eastAsia="方正小标宋简体"/>
          <w:kern w:val="0"/>
          <w:sz w:val="36"/>
          <w:szCs w:val="36"/>
          <w:lang w:bidi="en-US"/>
        </w:rPr>
      </w:pPr>
      <w:r>
        <w:rPr>
          <w:rFonts w:hint="eastAsia" w:ascii="Times New Roman" w:hAnsi="Times New Roman" w:eastAsia="方正小标宋简体"/>
          <w:kern w:val="0"/>
          <w:sz w:val="36"/>
          <w:szCs w:val="36"/>
          <w:lang w:bidi="en-US"/>
        </w:rPr>
        <w:t>深圳市校外教育培训机构（托管机构）疫情</w:t>
      </w:r>
      <w:r>
        <w:rPr>
          <w:rFonts w:ascii="Times New Roman" w:hAnsi="Times New Roman" w:eastAsia="方正小标宋简体"/>
          <w:kern w:val="0"/>
          <w:sz w:val="36"/>
          <w:szCs w:val="36"/>
          <w:lang w:bidi="en-US"/>
        </w:rPr>
        <w:t>防控</w:t>
      </w:r>
      <w:r>
        <w:rPr>
          <w:rFonts w:hint="eastAsia" w:ascii="Times New Roman" w:hAnsi="Times New Roman" w:eastAsia="方正小标宋简体"/>
          <w:kern w:val="0"/>
          <w:sz w:val="36"/>
          <w:szCs w:val="36"/>
          <w:lang w:bidi="en-US"/>
        </w:rPr>
        <w:t>工作</w:t>
      </w:r>
    </w:p>
    <w:p>
      <w:pPr>
        <w:keepNext/>
        <w:widowControl/>
        <w:spacing w:line="580" w:lineRule="exact"/>
        <w:jc w:val="center"/>
        <w:outlineLvl w:val="3"/>
        <w:rPr>
          <w:rFonts w:ascii="Times New Roman" w:hAnsi="Times New Roman" w:eastAsia="方正小标宋简体"/>
          <w:kern w:val="0"/>
          <w:sz w:val="36"/>
          <w:szCs w:val="36"/>
          <w:lang w:bidi="en-US"/>
        </w:rPr>
      </w:pPr>
      <w:r>
        <w:rPr>
          <w:rFonts w:hint="eastAsia" w:ascii="Times New Roman" w:hAnsi="Times New Roman" w:eastAsia="方正小标宋简体"/>
          <w:kern w:val="0"/>
          <w:sz w:val="36"/>
          <w:szCs w:val="36"/>
          <w:lang w:bidi="en-US"/>
        </w:rPr>
        <w:t>备案表</w:t>
      </w:r>
    </w:p>
    <w:bookmarkEnd w:id="2"/>
    <w:p>
      <w:pPr>
        <w:pStyle w:val="2"/>
      </w:pPr>
    </w:p>
    <w:tbl>
      <w:tblPr>
        <w:tblStyle w:val="4"/>
        <w:tblW w:w="10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9"/>
        <w:gridCol w:w="2195"/>
        <w:gridCol w:w="2468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5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机构名称</w:t>
            </w:r>
          </w:p>
        </w:tc>
        <w:tc>
          <w:tcPr>
            <w:tcW w:w="7540" w:type="dxa"/>
            <w:gridSpan w:val="3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5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机构地址</w:t>
            </w:r>
          </w:p>
        </w:tc>
        <w:tc>
          <w:tcPr>
            <w:tcW w:w="7540" w:type="dxa"/>
            <w:gridSpan w:val="3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5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疫情防控负责人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24小时值班电话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5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联络员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联系方式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5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机构卫生健康负责人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5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辖区疾控中心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kern w:val="0"/>
                <w:sz w:val="24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联系人及电话</w:t>
            </w:r>
          </w:p>
        </w:tc>
        <w:tc>
          <w:tcPr>
            <w:tcW w:w="2877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5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对口社康中心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kern w:val="0"/>
                <w:sz w:val="24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联系人及电话</w:t>
            </w:r>
          </w:p>
        </w:tc>
        <w:tc>
          <w:tcPr>
            <w:tcW w:w="2877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5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教职员工总人数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可返岗人数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因疫情不能返岗人数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因其他原因不能返岗人数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5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9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kern w:val="0"/>
                <w:sz w:val="24"/>
              </w:rPr>
            </w:pPr>
          </w:p>
        </w:tc>
        <w:tc>
          <w:tcPr>
            <w:tcW w:w="2468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kern w:val="0"/>
                <w:sz w:val="24"/>
              </w:rPr>
            </w:pPr>
          </w:p>
        </w:tc>
        <w:tc>
          <w:tcPr>
            <w:tcW w:w="2877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5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学员总人数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可复课人数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因疫情不能复课人数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因其他原因不能复课人数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5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9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kern w:val="0"/>
                <w:sz w:val="24"/>
              </w:rPr>
            </w:pPr>
          </w:p>
        </w:tc>
        <w:tc>
          <w:tcPr>
            <w:tcW w:w="2468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kern w:val="0"/>
                <w:sz w:val="24"/>
              </w:rPr>
            </w:pPr>
          </w:p>
        </w:tc>
        <w:tc>
          <w:tcPr>
            <w:tcW w:w="2877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54" w:type="dxa"/>
            <w:gridSpan w:val="2"/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计划返岗、复课情况（含时间、分批、错峰等）</w:t>
            </w:r>
          </w:p>
        </w:tc>
        <w:tc>
          <w:tcPr>
            <w:tcW w:w="5345" w:type="dxa"/>
            <w:gridSpan w:val="2"/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54" w:type="dxa"/>
            <w:gridSpan w:val="2"/>
            <w:noWrap w:val="0"/>
            <w:vAlign w:val="center"/>
          </w:tcPr>
          <w:p>
            <w:pPr>
              <w:spacing w:line="580" w:lineRule="exact"/>
              <w:rPr>
                <w:rFonts w:ascii="仿宋_GB2312" w:hAnsi="黑体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落实《深圳市校外教育培训机构（托管机构）疫情防控工作清单》情况</w:t>
            </w:r>
          </w:p>
        </w:tc>
        <w:tc>
          <w:tcPr>
            <w:tcW w:w="5345" w:type="dxa"/>
            <w:gridSpan w:val="2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54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580" w:lineRule="exact"/>
              <w:ind w:right="207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备案单位法人代表（授权代表）签名：</w:t>
            </w:r>
          </w:p>
          <w:p>
            <w:pPr>
              <w:autoSpaceDE w:val="0"/>
              <w:autoSpaceDN w:val="0"/>
              <w:spacing w:line="580" w:lineRule="exact"/>
              <w:ind w:right="207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（加盖公章）</w:t>
            </w:r>
          </w:p>
          <w:p>
            <w:pPr>
              <w:autoSpaceDE w:val="0"/>
              <w:autoSpaceDN w:val="0"/>
              <w:spacing w:line="580" w:lineRule="exact"/>
              <w:ind w:right="207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580" w:lineRule="exact"/>
              <w:ind w:right="207" w:firstLine="3360" w:firstLineChars="14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月  日</w:t>
            </w:r>
          </w:p>
        </w:tc>
        <w:tc>
          <w:tcPr>
            <w:tcW w:w="53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580" w:lineRule="exact"/>
              <w:ind w:right="207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备案意见：</w:t>
            </w:r>
          </w:p>
          <w:p>
            <w:pPr>
              <w:autoSpaceDE w:val="0"/>
              <w:autoSpaceDN w:val="0"/>
              <w:spacing w:line="580" w:lineRule="exact"/>
              <w:ind w:right="207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（加盖公章）</w:t>
            </w:r>
          </w:p>
          <w:p>
            <w:pPr>
              <w:autoSpaceDE w:val="0"/>
              <w:autoSpaceDN w:val="0"/>
              <w:spacing w:line="580" w:lineRule="exact"/>
              <w:ind w:right="207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580" w:lineRule="exact"/>
              <w:ind w:right="207" w:firstLine="3600" w:firstLineChars="15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月  日</w:t>
            </w:r>
          </w:p>
        </w:tc>
      </w:tr>
    </w:tbl>
    <w:p>
      <w:pPr>
        <w:spacing w:line="400" w:lineRule="exact"/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注：本表一式叁份，市校园疫情防控工作专班、区校园疫情防控工作专班、校外教育培训机构（托管机构）各一份。</w:t>
      </w:r>
      <w:bookmarkStart w:id="1" w:name="_深圳市中小学（幼儿园）开学前疫情防控措施清单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F1926"/>
    <w:rsid w:val="7A2F19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20" w:lineRule="exact"/>
      <w:jc w:val="center"/>
    </w:pPr>
    <w:rPr>
      <w:rFonts w:ascii="Times New Roman" w:hAnsi="Times New Roman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2022-04-15T09:39:00Z</dcterms:created>
  <dc:creator>THINKPAD</dc:creator>
  <cp:lastModifiedBy>THINKPAD</cp:lastModifiedBy>
  <dcterms:modified xsi:type="dcterms:W3CDTF">2022-04-15T09:41:13Z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339BB015382C48899776E747C10BF9F4</vt:lpwstr>
  </property>
</Properties>
</file>