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en-US" w:eastAsia="zh-CN"/>
        </w:rPr>
        <w:t>罗湖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  <w:t>区诚信示范单位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en-US" w:eastAsia="zh-CN"/>
        </w:rPr>
        <w:t>企业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  <w:t>申请表</w:t>
      </w:r>
    </w:p>
    <w:tbl>
      <w:tblPr>
        <w:tblStyle w:val="5"/>
        <w:tblW w:w="846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946"/>
        <w:gridCol w:w="1175"/>
        <w:gridCol w:w="46"/>
        <w:gridCol w:w="907"/>
        <w:gridCol w:w="1493"/>
        <w:gridCol w:w="142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企业名称</w:t>
            </w:r>
          </w:p>
        </w:tc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所在地址</w:t>
            </w:r>
          </w:p>
        </w:tc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联系人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成立时间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统一社会信用代码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第三方信用评级情况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评级结果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评级时间</w:t>
            </w: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评级机构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评级有效期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企业基本情况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所属行业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主要产品或者服务项目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企业资质及荣誉数量情况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各级政府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行业协会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商会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其他社会机构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企业经济指标（万元）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营业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收入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营业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收入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预计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营业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收入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企业信用建设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信用风险管理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客服投诉情况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企业管理能力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制度管理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  <w:t>建立完善的质量管理体系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  <w:t>（包括ISO9001、IPQC首件管理规范）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  <w:t>知识产权管理体系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  <w:t>职业健康安全管理体系</w:t>
            </w:r>
            <w:r>
              <w:rPr>
                <w:rFonts w:hint="eastAsia" w:asciiTheme="minorEastAsia" w:hAnsiTheme="minorEastAsia" w:eastAsiaTheme="minorEastAsia" w:cstheme="minorEastAsia"/>
                <w:vanish/>
                <w:kern w:val="0"/>
                <w:sz w:val="21"/>
                <w:szCs w:val="21"/>
                <w:u w:val="single"/>
              </w:rPr>
              <w:cr/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信息化管理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品牌管理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其他情况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参与的社会组织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公益活动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社会职务</w:t>
            </w:r>
          </w:p>
        </w:tc>
        <w:tc>
          <w:tcPr>
            <w:tcW w:w="5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84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  <w:t>申报意见：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本企业自愿申请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区诚信示范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创建活动。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申报单位（盖章）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4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  <w:t>推荐意见：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同意推荐该企业参加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区诚信示范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创建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活动。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推荐单位（盖章）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月   日</w:t>
            </w:r>
          </w:p>
        </w:tc>
      </w:tr>
    </w:tbl>
    <w:p>
      <w:pPr>
        <w:jc w:val="left"/>
        <w:rPr>
          <w:rFonts w:hint="eastAsia"/>
          <w:szCs w:val="32"/>
          <w:lang w:val="en-US" w:eastAsia="zh-CN"/>
        </w:rPr>
      </w:pPr>
    </w:p>
    <w:p>
      <w:pPr>
        <w:jc w:val="left"/>
        <w:rPr>
          <w:rFonts w:hint="eastAsia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1073F"/>
    <w:rsid w:val="20C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ind w:firstLine="200" w:firstLineChars="200"/>
      <w:outlineLvl w:val="0"/>
    </w:pPr>
    <w:rPr>
      <w:rFonts w:ascii="Cambria" w:hAnsi="Cambria" w:eastAsia="宋体"/>
      <w:color w:val="366091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8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2020-09-22T10:51:00Z</dcterms:created>
  <dc:creator>未知</dc:creator>
  <cp:lastModifiedBy>未知</cp:lastModifiedBy>
  <dcterms:modified xsi:type="dcterms:W3CDTF">2020-09-22T10:52:54Z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