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20"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罗湖区社会福利机构运营资助申请表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（场地资助）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ind w:firstLine="420"/>
        <w:jc w:val="center"/>
        <w:textAlignment w:val="auto"/>
        <w:rPr>
          <w:rFonts w:hint="eastAsia" w:ascii="仿宋" w:hAnsi="仿宋" w:eastAsia="仿宋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填报单位（盖章）：                        填报时间：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4"/>
          <w:szCs w:val="24"/>
        </w:rPr>
        <w:t>年___月___日</w:t>
      </w:r>
    </w:p>
    <w:tbl>
      <w:tblPr>
        <w:tblStyle w:val="5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15"/>
        <w:gridCol w:w="2009"/>
        <w:gridCol w:w="1397"/>
        <w:gridCol w:w="1534"/>
        <w:gridCol w:w="1784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占地面积（㎡）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□自有产权  □租赁场地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租金（元）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申请期限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申报租金（元）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eastAsia="zh-CN"/>
              </w:rPr>
              <w:t>每月租金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eastAsia="zh-CN"/>
              </w:rPr>
              <w:t>申请期限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租金评估单价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元/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给予资助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登记时间及登记类型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财务人员证号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739" w:hRule="atLeast"/>
        </w:trPr>
        <w:tc>
          <w:tcPr>
            <w:tcW w:w="9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  <w:t>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2" w:firstLineChars="250"/>
              <w:textAlignment w:val="auto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  <w:t>本机构保证以上及所附数据资料真实有效，并承诺遵《罗湖区社会福利机构运营资助管理试行办法》。如有不实或违反有关规定，愿承担相关法律责任。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经办人签名：                  法定代表人（主要负责人）签名：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760" w:firstLineChars="2400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80" w:firstLineChars="195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80" w:firstLineChars="2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___年___月___日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44" w:hRule="atLeast"/>
        </w:trPr>
        <w:tc>
          <w:tcPr>
            <w:tcW w:w="9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  <w:t>审 批 意</w:t>
            </w:r>
            <w:r>
              <w:rPr>
                <w:rFonts w:eastAsia="仿宋" w:cs="Calibri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29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承办人签名：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___                 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42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区民政部门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___                     </w:t>
            </w: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0" w:firstLineChars="18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80" w:firstLineChars="17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40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 xml:space="preserve"> 注：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租金评估单价、资助金额由审批部门（区民政局）填写；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val="en-US" w:eastAsia="zh-CN"/>
        </w:rPr>
        <w:t xml:space="preserve">     2.资助金额=月租金×60%×申报期限（月份个数）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val="en-US" w:eastAsia="zh-CN"/>
        </w:rPr>
        <w:t xml:space="preserve">     3.申报租金=每月租金×申请期限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D6BA4"/>
    <w:rsid w:val="0F387DED"/>
    <w:rsid w:val="15AC71FC"/>
    <w:rsid w:val="1E780EE2"/>
    <w:rsid w:val="1EB04B13"/>
    <w:rsid w:val="25B428D3"/>
    <w:rsid w:val="40FB59D5"/>
    <w:rsid w:val="42D96A72"/>
    <w:rsid w:val="473F5253"/>
    <w:rsid w:val="503F203A"/>
    <w:rsid w:val="58563220"/>
    <w:rsid w:val="59A67C23"/>
    <w:rsid w:val="5E397AF0"/>
    <w:rsid w:val="645D0EB4"/>
    <w:rsid w:val="66AE02DE"/>
    <w:rsid w:val="72953B60"/>
    <w:rsid w:val="738C3AAB"/>
    <w:rsid w:val="7C0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Title"/>
    <w:basedOn w:val="1"/>
    <w:qFormat/>
    <w:uiPriority w:val="0"/>
    <w:pPr>
      <w:spacing w:beforeLines="0" w:beforeAutospacing="0" w:afterLines="0" w:afterAutospacing="0" w:line="579" w:lineRule="exact"/>
      <w:jc w:val="both"/>
      <w:outlineLvl w:val="0"/>
    </w:pPr>
    <w:rPr>
      <w:rFonts w:ascii="Arial" w:hAnsi="Arial"/>
    </w:rPr>
  </w:style>
  <w:style w:type="paragraph" w:customStyle="1" w:styleId="7">
    <w:name w:val="样式1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600" w:lineRule="exact"/>
      <w:ind w:firstLine="562" w:firstLineChars="200"/>
      <w:outlineLvl w:val="3"/>
    </w:pPr>
    <w:rPr>
      <w:rFonts w:ascii="Arial" w:hAnsi="Arial" w:cs="仿宋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2020-12-29T01:39:00Z</dcterms:created>
  <dc:creator>Administrator</dc:creator>
  <cp:lastModifiedBy>朱亚琴</cp:lastModifiedBy>
  <dcterms:modified xsi:type="dcterms:W3CDTF">2021-03-19T01:36:58Z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