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附件2：</w:t>
      </w:r>
    </w:p>
    <w:p>
      <w:pPr>
        <w:rPr>
          <w:rFonts w:hint="eastAsia"/>
          <w:lang w:val="en-US" w:eastAsia="zh-CN"/>
        </w:rPr>
      </w:pPr>
    </w:p>
    <w:p>
      <w:pPr>
        <w:jc w:val="center"/>
        <w:rPr>
          <w:rFonts w:hint="eastAsia" w:asciiTheme="majorEastAsia" w:hAnsiTheme="majorEastAsia" w:eastAsiaTheme="majorEastAsia" w:cstheme="majorEastAsia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sz w:val="36"/>
          <w:szCs w:val="36"/>
          <w:lang w:val="en-US" w:eastAsia="zh-CN"/>
        </w:rPr>
        <w:t>深圳市罗湖区发展研究中心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sz w:val="36"/>
          <w:szCs w:val="36"/>
          <w:lang w:val="en-US" w:eastAsia="zh-CN"/>
        </w:rPr>
        <w:t>处理政府信息公开申请流程图</w:t>
      </w:r>
    </w:p>
    <w:p/>
    <w:p/>
    <w:p>
      <w:pPr>
        <w:rPr>
          <w:rFonts w:hint="eastAsia" w:ascii="宋体" w:hAnsi="宋体" w:eastAsiaTheme="minorEastAsia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383530" cy="6367780"/>
            <wp:effectExtent l="0" t="0" r="7620" b="1397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83530" cy="63677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AC3457"/>
    <w:rsid w:val="20BD2A66"/>
    <w:rsid w:val="43D573C7"/>
    <w:rsid w:val="506E296C"/>
    <w:rsid w:val="50D201C7"/>
    <w:rsid w:val="5B84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Office_10.8.2.6870_F1E327BC-269C-435d-A152-05C5408002CA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hy</dc:creator>
  <cp:lastModifiedBy>易晴云</cp:lastModifiedBy>
  <cp:lastPrinted>2019-05-15T07:40:00Z</cp:lastPrinted>
  <dcterms:modified xsi:type="dcterms:W3CDTF">2019-07-11T07:47:31Z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</Properties>
</file>