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8CEE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2.迁移树木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种植地点位置示意图</w:t>
      </w:r>
    </w:p>
    <w:p w14:paraId="4D3ED8B1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drawing>
          <wp:inline distT="0" distB="0" distL="114300" distR="114300">
            <wp:extent cx="5271770" cy="2870835"/>
            <wp:effectExtent l="0" t="0" r="5080" b="5715"/>
            <wp:docPr id="1" name="图片 1" descr="8d2e33e2-65df-4906-bfd5-961d0d40f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2e33e2-65df-4906-bfd5-961d0d40f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8D0BBE">
      <w:pP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1D2"/>
    <w:rsid w:val="0C0200F0"/>
    <w:rsid w:val="106F73B7"/>
    <w:rsid w:val="17804223"/>
    <w:rsid w:val="236140D8"/>
    <w:rsid w:val="447A5BEB"/>
    <w:rsid w:val="70A245A6"/>
    <w:rsid w:val="716C31D2"/>
    <w:rsid w:val="7630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18</Characters>
  <Lines>0</Lines>
  <Paragraphs>0</Paragraphs>
  <TotalTime>3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2024-12-17T07:01:00Z</dcterms:created>
  <dc:creator>下次見</dc:creator>
  <cp:lastModifiedBy>陈泽敏</cp:lastModifiedBy>
  <dcterms:modified xsi:type="dcterms:W3CDTF">2026-04-08T04:30:04Z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A8644120D94643B79CDEB60F1A51CE78_13</vt:lpwstr>
  </property>
  <property fmtid="{D5CDD505-2E9C-101B-9397-08002B2CF9AE}" pid="4" name="KSOTemplateDocerSaveRecord">
    <vt:lpwstr>eyJoZGlkIjoiODc1ODFmYjg1MTYzZGY4MjYwMTZmZjJmMjkxN2RmN2IiLCJ1c2VySWQiOiI3MjIxOTM5OTQifQ==</vt:lpwstr>
  </property>
</Properties>
</file>