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DCCE6">
      <w:pPr>
        <w:spacing w:before="88" w:line="238" w:lineRule="auto"/>
        <w:ind w:left="76" w:right="1587" w:firstLine="219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6"/>
          <w:sz w:val="43"/>
          <w:szCs w:val="43"/>
        </w:rPr>
        <w:t>深圳市公安局交通警察支队罗湖大队关于申</w:t>
      </w:r>
      <w:r>
        <w:rPr>
          <w:rFonts w:ascii="宋体" w:hAnsi="宋体" w:eastAsia="宋体" w:cs="宋体"/>
          <w:spacing w:val="6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z w:val="43"/>
          <w:szCs w:val="43"/>
        </w:rPr>
        <w:t>请占用城市绿地和砍伐、迁移城市树木的承诺</w:t>
      </w:r>
    </w:p>
    <w:p w14:paraId="361BCCB5">
      <w:pPr>
        <w:spacing w:before="98" w:line="221" w:lineRule="auto"/>
        <w:ind w:left="4249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z w:val="43"/>
          <w:szCs w:val="43"/>
        </w:rPr>
        <w:t>函</w:t>
      </w:r>
    </w:p>
    <w:p w14:paraId="5836A518">
      <w:pPr>
        <w:spacing w:line="389" w:lineRule="auto"/>
        <w:rPr>
          <w:rFonts w:ascii="Arial"/>
          <w:sz w:val="21"/>
        </w:rPr>
      </w:pPr>
    </w:p>
    <w:p w14:paraId="0948AF18">
      <w:pPr>
        <w:pStyle w:val="2"/>
        <w:spacing w:before="101" w:line="221" w:lineRule="auto"/>
        <w:ind w:left="69"/>
      </w:pPr>
      <w:r>
        <w:rPr>
          <w:spacing w:val="3"/>
        </w:rPr>
        <w:t>深圳市罗湖区城市管理和综合执法局：</w:t>
      </w:r>
    </w:p>
    <w:p w14:paraId="0B7DE500">
      <w:pPr>
        <w:pStyle w:val="2"/>
        <w:spacing w:before="247" w:line="370" w:lineRule="auto"/>
        <w:ind w:right="1575" w:firstLine="729"/>
      </w:pPr>
      <w:r>
        <w:rPr>
          <w:spacing w:val="12"/>
        </w:rPr>
        <w:t>我单位负责建设的</w:t>
      </w:r>
      <w:r>
        <w:rPr>
          <w:spacing w:val="12"/>
          <w:u w:val="single" w:color="auto"/>
        </w:rPr>
        <w:t>罗湖交警大队基层业务用房及配套设施</w:t>
      </w:r>
      <w:r>
        <w:rPr>
          <w:spacing w:val="3"/>
        </w:rPr>
        <w:t xml:space="preserve"> </w:t>
      </w:r>
      <w:r>
        <w:rPr>
          <w:spacing w:val="9"/>
          <w:u w:val="single" w:color="auto"/>
        </w:rPr>
        <w:t>迁址重建项目土石方、基坑支护及桩基础</w:t>
      </w:r>
      <w:r>
        <w:rPr>
          <w:spacing w:val="9"/>
        </w:rPr>
        <w:t>工程，工程情况为：</w:t>
      </w:r>
    </w:p>
    <w:p w14:paraId="6B7C34A3">
      <w:pPr>
        <w:pStyle w:val="2"/>
        <w:spacing w:before="5" w:line="369" w:lineRule="auto"/>
        <w:ind w:right="1545"/>
      </w:pPr>
      <w:r>
        <w:rPr>
          <w:spacing w:val="11"/>
          <w:u w:val="single" w:color="auto"/>
        </w:rPr>
        <w:t>项目位于罗湖区黄贝街道爱国路与华丽路交汇处东南角，周边</w:t>
      </w:r>
      <w:r>
        <w:rPr>
          <w:spacing w:val="12"/>
        </w:rPr>
        <w:t xml:space="preserve"> </w:t>
      </w:r>
      <w:r>
        <w:rPr>
          <w:spacing w:val="14"/>
          <w:u w:val="single" w:color="auto"/>
        </w:rPr>
        <w:t>紧邻建筑物，占地面积狭小。项目建设用地面积2479.56m</w:t>
      </w:r>
      <w:r>
        <w:rPr>
          <w:rFonts w:ascii="宋体" w:hAnsi="宋体" w:eastAsia="宋体" w:cs="宋体"/>
          <w:spacing w:val="14"/>
          <w:u w:val="single" w:color="auto"/>
        </w:rPr>
        <w:t>²</w:t>
      </w:r>
      <w:r>
        <w:rPr>
          <w:rFonts w:ascii="宋体" w:hAnsi="宋体" w:eastAsia="宋体" w:cs="宋体"/>
          <w:spacing w:val="-100"/>
          <w:u w:val="single" w:color="auto"/>
        </w:rPr>
        <w:t xml:space="preserve"> </w:t>
      </w:r>
      <w:r>
        <w:rPr>
          <w:spacing w:val="14"/>
          <w:u w:val="single" w:color="auto"/>
        </w:rPr>
        <w:t>,</w:t>
      </w:r>
      <w:r>
        <w:t xml:space="preserve">  </w:t>
      </w:r>
      <w:r>
        <w:rPr>
          <w:spacing w:val="18"/>
          <w:u w:val="single" w:color="auto"/>
        </w:rPr>
        <w:t>基坑周长约174m,基坑深度约16.85~23.95m。坑中</w:t>
      </w:r>
      <w:r>
        <w:rPr>
          <w:spacing w:val="17"/>
          <w:u w:val="single" w:color="auto"/>
        </w:rPr>
        <w:t>坑3.75m。</w:t>
      </w:r>
      <w:r>
        <w:rPr>
          <w:spacing w:val="-119"/>
          <w:u w:val="single" w:color="auto"/>
        </w:rPr>
        <w:t xml:space="preserve"> </w:t>
      </w:r>
      <w:r>
        <w:t xml:space="preserve"> </w:t>
      </w:r>
      <w:r>
        <w:rPr>
          <w:spacing w:val="11"/>
          <w:u w:val="single" w:color="auto"/>
        </w:rPr>
        <w:t>该项目由政府100%投资，华润置地(深圳)开发有限公司为代建</w:t>
      </w:r>
      <w:r>
        <w:t xml:space="preserve"> </w:t>
      </w:r>
      <w:r>
        <w:rPr>
          <w:spacing w:val="14"/>
          <w:u w:val="single" w:color="auto"/>
        </w:rPr>
        <w:t>单位，施工单位为北京中岩大地科技股份有限公司。现</w:t>
      </w:r>
      <w:r>
        <w:rPr>
          <w:spacing w:val="13"/>
          <w:u w:val="single" w:color="auto"/>
        </w:rPr>
        <w:t>在项目</w:t>
      </w:r>
      <w:r>
        <w:t xml:space="preserve"> </w:t>
      </w:r>
      <w:r>
        <w:rPr>
          <w:spacing w:val="23"/>
          <w:u w:val="single" w:color="auto"/>
        </w:rPr>
        <w:t>在进行桩基支护施工前期准备)。</w:t>
      </w:r>
      <w:r>
        <w:rPr>
          <w:spacing w:val="23"/>
        </w:rPr>
        <w:t>该工程已取得</w:t>
      </w:r>
      <w:r>
        <w:rPr>
          <w:spacing w:val="-140"/>
        </w:rPr>
        <w:t xml:space="preserve"> </w:t>
      </w:r>
      <w:r>
        <w:rPr>
          <w:spacing w:val="74"/>
          <w:u w:val="single" w:color="auto"/>
        </w:rPr>
        <w:t xml:space="preserve"> </w:t>
      </w:r>
      <w:r>
        <w:rPr>
          <w:spacing w:val="23"/>
          <w:u w:val="single" w:color="auto"/>
        </w:rPr>
        <w:t>深圳市规划</w:t>
      </w:r>
      <w:r>
        <w:t xml:space="preserve"> </w:t>
      </w:r>
      <w:r>
        <w:rPr>
          <w:spacing w:val="30"/>
          <w:u w:val="single" w:color="auto"/>
        </w:rPr>
        <w:t xml:space="preserve">和自然资源局 </w:t>
      </w:r>
      <w:r>
        <w:rPr>
          <w:spacing w:val="-139"/>
        </w:rPr>
        <w:t xml:space="preserve"> </w:t>
      </w:r>
      <w:r>
        <w:rPr>
          <w:spacing w:val="30"/>
        </w:rPr>
        <w:t>部门的批准，现因工程实施</w:t>
      </w:r>
      <w:r>
        <w:rPr>
          <w:spacing w:val="30"/>
          <w:u w:val="single" w:color="auto"/>
        </w:rPr>
        <w:t>接入排水施工及</w:t>
      </w:r>
      <w:r>
        <w:t xml:space="preserve"> </w:t>
      </w:r>
      <w:r>
        <w:rPr>
          <w:spacing w:val="9"/>
          <w:u w:val="single" w:color="auto"/>
        </w:rPr>
        <w:t xml:space="preserve">开设临时路口 </w:t>
      </w:r>
      <w:r>
        <w:rPr>
          <w:spacing w:val="-115"/>
        </w:rPr>
        <w:t xml:space="preserve"> </w:t>
      </w:r>
      <w:r>
        <w:rPr>
          <w:spacing w:val="9"/>
        </w:rPr>
        <w:t>需要申请占用城市绿地和砍伐、迁移城</w:t>
      </w:r>
      <w:r>
        <w:rPr>
          <w:spacing w:val="8"/>
        </w:rPr>
        <w:t>市树木，</w:t>
      </w:r>
      <w:r>
        <w:t xml:space="preserve"> </w:t>
      </w:r>
      <w:r>
        <w:rPr>
          <w:spacing w:val="7"/>
        </w:rPr>
        <w:t>拟涉及</w:t>
      </w:r>
      <w:r>
        <w:rPr>
          <w:rFonts w:hint="eastAsia"/>
          <w:spacing w:val="7"/>
          <w:lang w:eastAsia="zh-CN"/>
        </w:rPr>
        <w:t>延期</w:t>
      </w:r>
      <w:r>
        <w:rPr>
          <w:spacing w:val="7"/>
        </w:rPr>
        <w:t xml:space="preserve">占用城市绿地 </w:t>
      </w:r>
      <w:r>
        <w:rPr>
          <w:rFonts w:ascii="Times New Roman" w:hAnsi="Times New Roman" w:eastAsia="Times New Roman" w:cs="Times New Roman"/>
          <w:spacing w:val="7"/>
          <w:u w:val="single" w:color="auto"/>
        </w:rPr>
        <w:t>78</w:t>
      </w:r>
      <w:r>
        <w:rPr>
          <w:rFonts w:ascii="Times New Roman" w:hAnsi="Times New Roman" w:eastAsia="Times New Roman" w:cs="Times New Roman"/>
          <w:spacing w:val="28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67"/>
        </w:rPr>
        <w:t xml:space="preserve"> </w:t>
      </w:r>
      <w:r>
        <w:rPr>
          <w:spacing w:val="7"/>
        </w:rPr>
        <w:t>平方</w:t>
      </w:r>
      <w:r>
        <w:rPr>
          <w:rFonts w:hint="eastAsia"/>
          <w:spacing w:val="7"/>
          <w:lang w:eastAsia="zh-CN"/>
        </w:rPr>
        <w:t>米</w:t>
      </w:r>
      <w:r>
        <w:rPr>
          <w:spacing w:val="7"/>
        </w:rPr>
        <w:t>和迁移城市树木</w:t>
      </w:r>
      <w:r>
        <w:rPr>
          <w:rFonts w:ascii="宋体" w:hAnsi="宋体" w:eastAsia="宋体" w:cs="宋体"/>
          <w:spacing w:val="7"/>
          <w:u w:val="single" w:color="auto"/>
        </w:rPr>
        <w:t>0    株</w:t>
      </w:r>
      <w:r>
        <w:rPr>
          <w:spacing w:val="7"/>
        </w:rPr>
        <w:t>。</w:t>
      </w:r>
    </w:p>
    <w:p w14:paraId="4448D2BD">
      <w:pPr>
        <w:pStyle w:val="2"/>
        <w:spacing w:before="69" w:line="370" w:lineRule="auto"/>
        <w:ind w:right="1565" w:firstLine="649"/>
        <w:jc w:val="both"/>
      </w:pPr>
      <w:r>
        <w:rPr>
          <w:spacing w:val="12"/>
        </w:rPr>
        <w:t>我单位在此承诺在申请占用城市绿地和砍伐、迁移城</w:t>
      </w:r>
      <w:r>
        <w:rPr>
          <w:spacing w:val="11"/>
        </w:rPr>
        <w:t>市树</w:t>
      </w:r>
      <w:r>
        <w:t xml:space="preserve"> </w:t>
      </w:r>
      <w:r>
        <w:rPr>
          <w:spacing w:val="12"/>
        </w:rPr>
        <w:t>木前，已到规划国土等部门通过市地下管线综合信息管理系统</w:t>
      </w:r>
      <w:r>
        <w:rPr>
          <w:spacing w:val="9"/>
        </w:rPr>
        <w:t xml:space="preserve"> 查询施工范围及施工影响范围内的地下管线(特别是燃气管道、</w:t>
      </w:r>
      <w:r>
        <w:rPr>
          <w:spacing w:val="16"/>
        </w:rPr>
        <w:t xml:space="preserve"> </w:t>
      </w:r>
      <w:r>
        <w:rPr>
          <w:spacing w:val="29"/>
        </w:rPr>
        <w:t>轨道交通)现状资料或向地下管线(轨道交通)单位申请提供</w:t>
      </w:r>
      <w:r>
        <w:rPr>
          <w:spacing w:val="9"/>
        </w:rPr>
        <w:t xml:space="preserve"> </w:t>
      </w:r>
      <w:r>
        <w:rPr>
          <w:spacing w:val="24"/>
        </w:rPr>
        <w:t>地下管线(轨道交通)现状资料。在涉及地下管道(轨道交通)</w:t>
      </w:r>
      <w:r>
        <w:rPr>
          <w:spacing w:val="15"/>
        </w:rPr>
        <w:t xml:space="preserve"> </w:t>
      </w:r>
      <w:r>
        <w:rPr>
          <w:spacing w:val="16"/>
        </w:rPr>
        <w:t>安全保护或者控制范围内开挖绿地的，将依地下管道(轨道交</w:t>
      </w:r>
      <w:r>
        <w:rPr>
          <w:spacing w:val="18"/>
        </w:rPr>
        <w:t xml:space="preserve"> </w:t>
      </w:r>
      <w:r>
        <w:rPr>
          <w:spacing w:val="26"/>
        </w:rPr>
        <w:t>通)单位的规定要求做好保护方案(签订保护协议)。</w:t>
      </w:r>
    </w:p>
    <w:p w14:paraId="3CFA736E">
      <w:pPr>
        <w:spacing w:line="370" w:lineRule="auto"/>
        <w:sectPr>
          <w:footerReference r:id="rId5" w:type="default"/>
          <w:pgSz w:w="11910" w:h="16850"/>
          <w:pgMar w:top="1205" w:right="70" w:bottom="1402" w:left="1480" w:header="0" w:footer="1267" w:gutter="0"/>
          <w:cols w:space="720" w:num="1"/>
        </w:sectPr>
      </w:pPr>
    </w:p>
    <w:p w14:paraId="4B2A680A">
      <w:pPr>
        <w:pStyle w:val="2"/>
        <w:spacing w:before="63" w:line="376" w:lineRule="auto"/>
        <w:ind w:right="75" w:firstLine="640"/>
      </w:pPr>
      <w:r>
        <w:rPr>
          <w:spacing w:val="12"/>
        </w:rPr>
        <w:t>若我单位的占用城市绿地和砍伐、迁移城市树木申请获得</w:t>
      </w:r>
      <w:r>
        <w:rPr>
          <w:spacing w:val="8"/>
        </w:rPr>
        <w:t xml:space="preserve"> </w:t>
      </w:r>
      <w:r>
        <w:rPr>
          <w:spacing w:val="3"/>
        </w:rPr>
        <w:t>贵局批准同意，我单位承诺如下：</w:t>
      </w:r>
    </w:p>
    <w:p w14:paraId="3EFB7775">
      <w:pPr>
        <w:pStyle w:val="2"/>
        <w:spacing w:before="2" w:line="324" w:lineRule="auto"/>
        <w:ind w:right="75" w:firstLine="640"/>
      </w:pPr>
      <w:r>
        <w:rPr>
          <w:spacing w:val="11"/>
        </w:rPr>
        <w:t>一、做好占用城市绿地和砍伐、迁移城市树木及项目实施</w:t>
      </w:r>
      <w:r>
        <w:rPr>
          <w:spacing w:val="8"/>
        </w:rPr>
        <w:t xml:space="preserve"> </w:t>
      </w:r>
      <w:r>
        <w:rPr>
          <w:spacing w:val="12"/>
        </w:rPr>
        <w:t>等的公示和相关投诉解释工作，并在经批准占用的绿地范围内</w:t>
      </w:r>
      <w:r>
        <w:rPr>
          <w:spacing w:val="4"/>
        </w:rPr>
        <w:t xml:space="preserve"> </w:t>
      </w:r>
      <w:r>
        <w:rPr>
          <w:spacing w:val="-9"/>
        </w:rPr>
        <w:t>依法实施；</w:t>
      </w:r>
    </w:p>
    <w:p w14:paraId="3E8E3DC7">
      <w:pPr>
        <w:pStyle w:val="2"/>
        <w:spacing w:before="243" w:line="324" w:lineRule="auto"/>
        <w:ind w:firstLine="640"/>
      </w:pPr>
      <w:r>
        <w:rPr>
          <w:spacing w:val="11"/>
        </w:rPr>
        <w:t>二、承诺确保施工以及对人身、居住、交通或者市政设施</w:t>
      </w:r>
      <w:r>
        <w:rPr>
          <w:spacing w:val="8"/>
        </w:rPr>
        <w:t xml:space="preserve"> </w:t>
      </w:r>
      <w:r>
        <w:rPr>
          <w:spacing w:val="3"/>
        </w:rPr>
        <w:t>等安全，因施工造成安全及其它损失的，我单位自负全部责任；</w:t>
      </w:r>
      <w:r>
        <w:rPr>
          <w:spacing w:val="9"/>
        </w:rPr>
        <w:t xml:space="preserve"> </w:t>
      </w:r>
      <w:r>
        <w:rPr>
          <w:spacing w:val="7"/>
        </w:rPr>
        <w:t>涉及安全等需报相关部门的，我单位按规定向有关部门报批。</w:t>
      </w:r>
    </w:p>
    <w:p w14:paraId="45A8E73F">
      <w:pPr>
        <w:pStyle w:val="2"/>
        <w:spacing w:before="247" w:line="320" w:lineRule="auto"/>
        <w:ind w:right="74" w:firstLine="640"/>
      </w:pPr>
      <w:r>
        <w:rPr>
          <w:spacing w:val="17"/>
        </w:rPr>
        <w:t>三、承诺在开挖绿地前3日将开工时间、施工范围书面通</w:t>
      </w:r>
      <w:r>
        <w:rPr>
          <w:spacing w:val="13"/>
        </w:rPr>
        <w:t xml:space="preserve"> </w:t>
      </w:r>
      <w:r>
        <w:rPr>
          <w:spacing w:val="23"/>
        </w:rPr>
        <w:t>知地下管线(轨道交通管理)单位，请求其指派专业技术人员</w:t>
      </w:r>
      <w:r>
        <w:rPr>
          <w:spacing w:val="18"/>
        </w:rPr>
        <w:t xml:space="preserve"> </w:t>
      </w:r>
      <w:r>
        <w:rPr>
          <w:spacing w:val="2"/>
        </w:rPr>
        <w:t>进行全程现场监督和指导。</w:t>
      </w:r>
    </w:p>
    <w:p w14:paraId="0FB23311">
      <w:pPr>
        <w:pStyle w:val="2"/>
        <w:spacing w:before="278" w:line="301" w:lineRule="auto"/>
        <w:ind w:right="101" w:firstLine="640"/>
      </w:pPr>
      <w:r>
        <w:rPr>
          <w:spacing w:val="8"/>
        </w:rPr>
        <w:t>四</w:t>
      </w:r>
      <w:r>
        <w:rPr>
          <w:spacing w:val="-74"/>
        </w:rPr>
        <w:t xml:space="preserve"> </w:t>
      </w:r>
      <w:r>
        <w:rPr>
          <w:spacing w:val="8"/>
        </w:rPr>
        <w:t>、按规定确需缴纳恢复绿化补偿费的，我单位承诺依规</w:t>
      </w:r>
      <w:r>
        <w:t xml:space="preserve"> </w:t>
      </w:r>
      <w:r>
        <w:rPr>
          <w:spacing w:val="-3"/>
        </w:rPr>
        <w:t>须缴纳。</w:t>
      </w:r>
    </w:p>
    <w:p w14:paraId="2A46414A">
      <w:pPr>
        <w:pStyle w:val="2"/>
        <w:spacing w:before="234" w:line="333" w:lineRule="auto"/>
        <w:ind w:right="86" w:firstLine="640"/>
      </w:pPr>
      <w:r>
        <w:rPr>
          <w:spacing w:val="12"/>
        </w:rPr>
        <w:t>五、承诺在临时占用绿地期限届满前五天，完整归</w:t>
      </w:r>
      <w:r>
        <w:rPr>
          <w:spacing w:val="11"/>
        </w:rPr>
        <w:t>还所占</w:t>
      </w:r>
      <w:r>
        <w:t xml:space="preserve"> </w:t>
      </w:r>
      <w:r>
        <w:rPr>
          <w:spacing w:val="21"/>
        </w:rPr>
        <w:t>用绿地，清除已占用绿地的硬底铺装与建筑物(构筑</w:t>
      </w:r>
      <w:r>
        <w:rPr>
          <w:spacing w:val="20"/>
        </w:rPr>
        <w:t>物)等，</w:t>
      </w:r>
      <w:r>
        <w:t xml:space="preserve"> </w:t>
      </w:r>
      <w:r>
        <w:rPr>
          <w:spacing w:val="11"/>
        </w:rPr>
        <w:t>并按园林绿化相关规范要求，平整场地和回填种植土，移交绿</w:t>
      </w:r>
      <w:r>
        <w:rPr>
          <w:spacing w:val="4"/>
        </w:rPr>
        <w:t xml:space="preserve"> </w:t>
      </w:r>
      <w:r>
        <w:rPr>
          <w:spacing w:val="-3"/>
        </w:rPr>
        <w:t>地管理单位。</w:t>
      </w:r>
    </w:p>
    <w:p w14:paraId="21E789C3">
      <w:pPr>
        <w:pStyle w:val="2"/>
        <w:spacing w:before="264" w:line="355" w:lineRule="auto"/>
        <w:ind w:right="86" w:firstLine="640"/>
      </w:pPr>
      <w:r>
        <w:rPr>
          <w:spacing w:val="12"/>
        </w:rPr>
        <w:t>六、关于树木迁移和绿化恢复的事宜，承诺一是按</w:t>
      </w:r>
      <w:r>
        <w:rPr>
          <w:spacing w:val="11"/>
        </w:rPr>
        <w:t>规定制</w:t>
      </w:r>
      <w:r>
        <w:t xml:space="preserve"> </w:t>
      </w:r>
      <w:r>
        <w:rPr>
          <w:spacing w:val="17"/>
        </w:rPr>
        <w:t>定自行迁移树木方案并做好树木迁移工作(按技术规范要求加</w:t>
      </w:r>
      <w:r>
        <w:rPr>
          <w:spacing w:val="6"/>
        </w:rPr>
        <w:t xml:space="preserve"> </w:t>
      </w:r>
      <w:r>
        <w:rPr>
          <w:spacing w:val="11"/>
        </w:rPr>
        <w:t>强对树木迁移的施工管理，所有迁移树木须编号、挂牌，登记</w:t>
      </w:r>
      <w:r>
        <w:t xml:space="preserve"> </w:t>
      </w:r>
      <w:r>
        <w:rPr>
          <w:spacing w:val="11"/>
        </w:rPr>
        <w:t>造册，对迁移树木数量和去向须如实记录。树木移植后须加强</w:t>
      </w:r>
      <w:r>
        <w:rPr>
          <w:spacing w:val="7"/>
        </w:rPr>
        <w:t xml:space="preserve"> </w:t>
      </w:r>
      <w:r>
        <w:rPr>
          <w:spacing w:val="11"/>
        </w:rPr>
        <w:t>养护，确保成活。请在迁移完成后一个月内将树木迁移台账报</w:t>
      </w:r>
    </w:p>
    <w:p w14:paraId="1214A300">
      <w:pPr>
        <w:spacing w:line="355" w:lineRule="auto"/>
        <w:sectPr>
          <w:footerReference r:id="rId6" w:type="default"/>
          <w:pgSz w:w="11910" w:h="16850"/>
          <w:pgMar w:top="1273" w:right="1585" w:bottom="1536" w:left="1549" w:header="0" w:footer="1409" w:gutter="0"/>
          <w:cols w:space="720" w:num="1"/>
        </w:sectPr>
      </w:pPr>
    </w:p>
    <w:p w14:paraId="1300E575">
      <w:pPr>
        <w:pStyle w:val="2"/>
        <w:spacing w:before="66" w:line="333" w:lineRule="auto"/>
        <w:ind w:right="18"/>
        <w:jc w:val="both"/>
      </w:pPr>
      <w:r>
        <w:rPr>
          <w:spacing w:val="10"/>
        </w:rPr>
        <w:t>绿地管理单位备案);二是在临时占用绿地期限届满前十天，</w:t>
      </w:r>
      <w:r>
        <w:rPr>
          <w:spacing w:val="13"/>
        </w:rPr>
        <w:t xml:space="preserve"> 应及早完成设计恢复绿化方案(含报经绿化主管部门审核确</w:t>
      </w:r>
      <w:r>
        <w:rPr>
          <w:spacing w:val="18"/>
        </w:rPr>
        <w:t xml:space="preserve"> </w:t>
      </w:r>
      <w:r>
        <w:rPr>
          <w:spacing w:val="14"/>
        </w:rPr>
        <w:t>认时间);在临时占用绿地期限届满之日起立即按确认的绿</w:t>
      </w:r>
      <w:r>
        <w:rPr>
          <w:spacing w:val="3"/>
        </w:rPr>
        <w:t xml:space="preserve">  </w:t>
      </w:r>
      <w:r>
        <w:rPr>
          <w:spacing w:val="13"/>
        </w:rPr>
        <w:t>化设计进行恢复绿化(绿化恢复应确保不低于原绿地植物配</w:t>
      </w:r>
      <w:r>
        <w:rPr>
          <w:spacing w:val="7"/>
        </w:rPr>
        <w:t xml:space="preserve"> 置标准，并与原道路绿化风格保持一致，相关园林设施应统</w:t>
      </w:r>
      <w:r>
        <w:rPr>
          <w:spacing w:val="11"/>
        </w:rPr>
        <w:t xml:space="preserve"> </w:t>
      </w:r>
      <w:r>
        <w:rPr>
          <w:spacing w:val="18"/>
        </w:rPr>
        <w:t>一、互通),三是在绿化养护3个月后移交绿地管理单位。</w:t>
      </w:r>
    </w:p>
    <w:p w14:paraId="5F4EE6DC">
      <w:pPr>
        <w:pStyle w:val="2"/>
        <w:spacing w:before="15" w:line="333" w:lineRule="auto"/>
        <w:ind w:right="99" w:firstLine="640"/>
        <w:jc w:val="both"/>
      </w:pPr>
      <w:r>
        <w:rPr>
          <w:spacing w:val="5"/>
        </w:rPr>
        <w:t>我单位若不按以上承诺完成相关工作，自负全部责任，</w:t>
      </w:r>
      <w:r>
        <w:rPr>
          <w:spacing w:val="4"/>
        </w:rPr>
        <w:t xml:space="preserve"> </w:t>
      </w:r>
      <w:r>
        <w:rPr>
          <w:spacing w:val="8"/>
        </w:rPr>
        <w:t>并依相关政策法规规定，依法接受处理，另外</w:t>
      </w:r>
      <w:r>
        <w:rPr>
          <w:spacing w:val="7"/>
        </w:rPr>
        <w:t>，积极接受和</w:t>
      </w:r>
      <w:r>
        <w:t xml:space="preserve"> </w:t>
      </w:r>
      <w:r>
        <w:rPr>
          <w:spacing w:val="5"/>
        </w:rPr>
        <w:t>配合贵局及其它部门的检查、监督和指导。</w:t>
      </w:r>
    </w:p>
    <w:p w14:paraId="1C5CEA56">
      <w:pPr>
        <w:pStyle w:val="2"/>
        <w:spacing w:before="53" w:line="223" w:lineRule="auto"/>
        <w:ind w:left="640"/>
        <w:rPr>
          <w:sz w:val="25"/>
          <w:szCs w:val="25"/>
        </w:rPr>
      </w:pPr>
      <w:r>
        <w:rPr>
          <w:spacing w:val="-16"/>
          <w:sz w:val="25"/>
          <w:szCs w:val="25"/>
        </w:rPr>
        <w:t>此 函</w:t>
      </w:r>
      <w:r>
        <w:rPr>
          <w:spacing w:val="-39"/>
          <w:sz w:val="25"/>
          <w:szCs w:val="25"/>
        </w:rPr>
        <w:t xml:space="preserve"> </w:t>
      </w:r>
      <w:r>
        <w:rPr>
          <w:spacing w:val="-16"/>
          <w:sz w:val="25"/>
          <w:szCs w:val="25"/>
        </w:rPr>
        <w:t>。</w:t>
      </w:r>
    </w:p>
    <w:p w14:paraId="52DFD35C">
      <w:pPr>
        <w:spacing w:line="249" w:lineRule="auto"/>
        <w:rPr>
          <w:rFonts w:ascii="Arial"/>
          <w:sz w:val="21"/>
        </w:rPr>
      </w:pPr>
    </w:p>
    <w:p w14:paraId="3DCEF252">
      <w:pPr>
        <w:spacing w:line="249" w:lineRule="auto"/>
        <w:rPr>
          <w:rFonts w:ascii="Arial"/>
          <w:sz w:val="21"/>
        </w:rPr>
      </w:pPr>
    </w:p>
    <w:p w14:paraId="5967F4F9">
      <w:pPr>
        <w:spacing w:line="250" w:lineRule="auto"/>
        <w:rPr>
          <w:rFonts w:ascii="Arial"/>
          <w:sz w:val="21"/>
        </w:rPr>
      </w:pPr>
    </w:p>
    <w:p w14:paraId="49552FD8">
      <w:pPr>
        <w:spacing w:line="250" w:lineRule="auto"/>
        <w:rPr>
          <w:rFonts w:ascii="Arial"/>
          <w:sz w:val="21"/>
        </w:rPr>
      </w:pPr>
    </w:p>
    <w:p w14:paraId="6FC35350">
      <w:pPr>
        <w:spacing w:line="250" w:lineRule="auto"/>
        <w:rPr>
          <w:rFonts w:ascii="Arial"/>
          <w:sz w:val="21"/>
        </w:rPr>
      </w:pPr>
    </w:p>
    <w:p w14:paraId="170E433A">
      <w:pPr>
        <w:pStyle w:val="2"/>
        <w:spacing w:before="101" w:line="328" w:lineRule="auto"/>
        <w:ind w:left="5759" w:right="81" w:hanging="1279"/>
      </w:pPr>
      <w:r>
        <w:rPr>
          <w:spacing w:val="6"/>
        </w:rPr>
        <w:t>深圳市公安局交通警察支队</w:t>
      </w:r>
      <w:r>
        <w:rPr>
          <w:spacing w:val="8"/>
        </w:rPr>
        <w:t xml:space="preserve"> </w:t>
      </w:r>
      <w:r>
        <w:rPr>
          <w:spacing w:val="10"/>
        </w:rPr>
        <w:t>罗湖大队</w:t>
      </w:r>
    </w:p>
    <w:p w14:paraId="7F65E00B">
      <w:pPr>
        <w:pStyle w:val="2"/>
        <w:spacing w:line="222" w:lineRule="auto"/>
        <w:ind w:left="5160"/>
      </w:pPr>
      <w:r>
        <w:rPr>
          <w:spacing w:val="50"/>
        </w:rPr>
        <w:t>202</w:t>
      </w:r>
      <w:r>
        <w:rPr>
          <w:rFonts w:hint="eastAsia"/>
          <w:spacing w:val="50"/>
          <w:lang w:val="en-US" w:eastAsia="zh-CN"/>
        </w:rPr>
        <w:t>5</w:t>
      </w:r>
      <w:r>
        <w:rPr>
          <w:spacing w:val="50"/>
        </w:rPr>
        <w:t>年</w:t>
      </w:r>
      <w:r>
        <w:rPr>
          <w:rFonts w:hint="eastAsia"/>
          <w:spacing w:val="50"/>
          <w:lang w:val="en-US" w:eastAsia="zh-CN"/>
        </w:rPr>
        <w:t>4</w:t>
      </w:r>
      <w:bookmarkStart w:id="0" w:name="_GoBack"/>
      <w:bookmarkEnd w:id="0"/>
      <w:r>
        <w:rPr>
          <w:spacing w:val="50"/>
        </w:rPr>
        <w:t>月</w:t>
      </w:r>
      <w:r>
        <w:rPr>
          <w:rFonts w:hint="eastAsia"/>
          <w:spacing w:val="50"/>
          <w:lang w:val="en-US" w:eastAsia="zh-CN"/>
        </w:rPr>
        <w:t>30</w:t>
      </w:r>
      <w:r>
        <w:rPr>
          <w:spacing w:val="50"/>
        </w:rPr>
        <w:t>日</w:t>
      </w:r>
    </w:p>
    <w:p w14:paraId="760BD432">
      <w:pPr>
        <w:spacing w:line="323" w:lineRule="auto"/>
        <w:rPr>
          <w:rFonts w:ascii="Arial"/>
          <w:sz w:val="21"/>
        </w:rPr>
      </w:pPr>
    </w:p>
    <w:p w14:paraId="5050153D">
      <w:pPr>
        <w:spacing w:line="324" w:lineRule="auto"/>
        <w:rPr>
          <w:rFonts w:ascii="Arial"/>
          <w:sz w:val="21"/>
        </w:rPr>
      </w:pPr>
    </w:p>
    <w:p w14:paraId="21B14C38">
      <w:pPr>
        <w:spacing w:before="101" w:line="221" w:lineRule="auto"/>
        <w:ind w:left="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15"/>
          <w:sz w:val="31"/>
          <w:szCs w:val="31"/>
        </w:rPr>
        <w:t>说明：关于免交恢复绿化补偿费相关规定</w:t>
      </w:r>
    </w:p>
    <w:p w14:paraId="7073E8B0">
      <w:pPr>
        <w:pStyle w:val="2"/>
        <w:spacing w:before="198" w:line="329" w:lineRule="auto"/>
        <w:ind w:right="80" w:firstLine="640"/>
        <w:jc w:val="both"/>
      </w:pPr>
      <w:r>
        <w:rPr>
          <w:rFonts w:ascii="宋体" w:hAnsi="宋体" w:eastAsia="宋体" w:cs="宋体"/>
          <w:spacing w:val="21"/>
        </w:rPr>
        <w:t>1、</w:t>
      </w:r>
      <w:r>
        <w:rPr>
          <w:spacing w:val="21"/>
        </w:rPr>
        <w:t>政府投资项目免收费(依据《深圳经济特区绿化条</w:t>
      </w:r>
      <w:r>
        <w:rPr>
          <w:spacing w:val="8"/>
        </w:rPr>
        <w:t xml:space="preserve"> </w:t>
      </w:r>
      <w:r>
        <w:rPr>
          <w:spacing w:val="7"/>
        </w:rPr>
        <w:t>例》第三十九条规定，政府投资项目占用公共绿地、迁移或</w:t>
      </w:r>
      <w:r>
        <w:rPr>
          <w:spacing w:val="14"/>
        </w:rPr>
        <w:t xml:space="preserve"> </w:t>
      </w:r>
      <w:r>
        <w:rPr>
          <w:spacing w:val="7"/>
        </w:rPr>
        <w:t>者砍伐树木的，建设单位免交恢复绿化补偿费，由建设单位</w:t>
      </w:r>
      <w:r>
        <w:rPr>
          <w:spacing w:val="6"/>
        </w:rPr>
        <w:t xml:space="preserve"> </w:t>
      </w:r>
      <w:r>
        <w:rPr>
          <w:spacing w:val="7"/>
        </w:rPr>
        <w:t xml:space="preserve">组织恢复绿化和迁移树木，绿化行政主管部门进行指导和监 </w:t>
      </w:r>
      <w:r>
        <w:rPr>
          <w:spacing w:val="-30"/>
        </w:rPr>
        <w:t>督。);</w:t>
      </w:r>
    </w:p>
    <w:p w14:paraId="72445AC3">
      <w:pPr>
        <w:pStyle w:val="2"/>
        <w:spacing w:before="40" w:line="221" w:lineRule="auto"/>
      </w:pPr>
      <w:r>
        <w:rPr>
          <w:spacing w:val="20"/>
        </w:rPr>
        <w:t>经市场监督管理部门(含原工商行政管理部门)核发‘营</w:t>
      </w:r>
    </w:p>
    <w:p w14:paraId="32965A51">
      <w:pPr>
        <w:spacing w:line="221" w:lineRule="auto"/>
        <w:sectPr>
          <w:footerReference r:id="rId7" w:type="default"/>
          <w:pgSz w:w="11910" w:h="16850"/>
          <w:pgMar w:top="1301" w:right="1786" w:bottom="400" w:left="1759" w:header="0" w:footer="0" w:gutter="0"/>
          <w:cols w:space="720" w:num="1"/>
        </w:sectPr>
      </w:pPr>
    </w:p>
    <w:p w14:paraId="365DD1AC">
      <w:pPr>
        <w:pStyle w:val="2"/>
        <w:spacing w:before="64" w:line="369" w:lineRule="auto"/>
        <w:ind w:right="1394" w:firstLine="20"/>
        <w:jc w:val="both"/>
      </w:pPr>
      <w:r>
        <w:rPr>
          <w:spacing w:val="12"/>
        </w:rPr>
        <w:t>业执照’且其组织机构代码证机构类型为‘企业</w:t>
      </w:r>
      <w:r>
        <w:rPr>
          <w:spacing w:val="11"/>
        </w:rPr>
        <w:t>’的经营单位</w:t>
      </w:r>
      <w:r>
        <w:t xml:space="preserve">  </w:t>
      </w:r>
      <w:r>
        <w:rPr>
          <w:spacing w:val="18"/>
        </w:rPr>
        <w:t>免收费(依据①广东省发展改革委广东省财政厅关于扩大开放</w:t>
      </w:r>
      <w:r>
        <w:rPr>
          <w:spacing w:val="9"/>
        </w:rPr>
        <w:t xml:space="preserve"> </w:t>
      </w:r>
      <w:r>
        <w:rPr>
          <w:spacing w:val="19"/>
        </w:rPr>
        <w:t>部分涉企行政事业性收费免征对象范围的通知(粤发改</w:t>
      </w:r>
      <w:r>
        <w:rPr>
          <w:spacing w:val="18"/>
        </w:rPr>
        <w:t>价格函</w:t>
      </w:r>
      <w:r>
        <w:t xml:space="preserve"> </w:t>
      </w:r>
      <w:r>
        <w:rPr>
          <w:spacing w:val="12"/>
        </w:rPr>
        <w:t>〔2019〕649号)、②广东省发展改革委广东省财政厅关于免征</w:t>
      </w:r>
      <w:r>
        <w:rPr>
          <w:spacing w:val="7"/>
        </w:rPr>
        <w:t xml:space="preserve"> </w:t>
      </w:r>
      <w:r>
        <w:rPr>
          <w:spacing w:val="10"/>
        </w:rPr>
        <w:t>部分涉企行政事业性收费的通知(粤发改价格〔2016〕180号)、</w:t>
      </w:r>
      <w:r>
        <w:t xml:space="preserve"> </w:t>
      </w:r>
      <w:r>
        <w:rPr>
          <w:spacing w:val="13"/>
        </w:rPr>
        <w:t>③深圳市财政委员会深圳市发展和改革委员会关于免征部分涉</w:t>
      </w:r>
      <w:r>
        <w:rPr>
          <w:spacing w:val="8"/>
        </w:rPr>
        <w:t xml:space="preserve"> </w:t>
      </w:r>
      <w:r>
        <w:rPr>
          <w:spacing w:val="26"/>
        </w:rPr>
        <w:t>企行政事业性收费项目的通知(深财资[2016]21号))。</w:t>
      </w:r>
    </w:p>
    <w:p w14:paraId="05AC4EB3">
      <w:pPr>
        <w:pStyle w:val="2"/>
        <w:spacing w:before="50" w:line="369" w:lineRule="auto"/>
        <w:ind w:left="630" w:right="1525" w:firstLine="630"/>
        <w:jc w:val="both"/>
      </w:pPr>
      <w:r>
        <w:rPr>
          <w:rFonts w:ascii="宋体" w:hAnsi="宋体" w:eastAsia="宋体" w:cs="宋体"/>
          <w:spacing w:val="7"/>
        </w:rPr>
        <w:t>3、</w:t>
      </w:r>
      <w:r>
        <w:rPr>
          <w:spacing w:val="7"/>
        </w:rPr>
        <w:t>公共租赁住房和棚户区改造安置住房建设收</w:t>
      </w:r>
      <w:r>
        <w:rPr>
          <w:spacing w:val="6"/>
        </w:rPr>
        <w:t>费基金</w:t>
      </w:r>
      <w:r>
        <w:t xml:space="preserve"> </w:t>
      </w:r>
      <w:r>
        <w:rPr>
          <w:spacing w:val="19"/>
        </w:rPr>
        <w:t>免收费(依据《深圳市财政委员会深圳市住房和建设局关</w:t>
      </w:r>
      <w:r>
        <w:rPr>
          <w:spacing w:val="13"/>
        </w:rPr>
        <w:t xml:space="preserve"> 于进一步做好我市公共租赁住房和棚户区改造安置住房建</w:t>
      </w:r>
      <w:r>
        <w:rPr>
          <w:spacing w:val="5"/>
        </w:rPr>
        <w:t xml:space="preserve"> </w:t>
      </w:r>
      <w:r>
        <w:rPr>
          <w:spacing w:val="13"/>
        </w:rPr>
        <w:t>设收费基金减免政策落实工作的通知》)。</w:t>
      </w:r>
    </w:p>
    <w:p w14:paraId="6052218A">
      <w:pPr>
        <w:spacing w:line="256" w:lineRule="auto"/>
        <w:rPr>
          <w:rFonts w:ascii="Arial"/>
          <w:sz w:val="21"/>
        </w:rPr>
      </w:pPr>
    </w:p>
    <w:p w14:paraId="1EEFEE0E">
      <w:pPr>
        <w:spacing w:line="257" w:lineRule="auto"/>
        <w:rPr>
          <w:rFonts w:ascii="Arial"/>
          <w:sz w:val="21"/>
        </w:rPr>
      </w:pPr>
    </w:p>
    <w:p w14:paraId="120E4EB2">
      <w:pPr>
        <w:spacing w:line="257" w:lineRule="auto"/>
        <w:rPr>
          <w:rFonts w:ascii="Arial"/>
          <w:sz w:val="21"/>
        </w:rPr>
      </w:pPr>
    </w:p>
    <w:p w14:paraId="2FCC0122">
      <w:pPr>
        <w:spacing w:line="257" w:lineRule="auto"/>
        <w:rPr>
          <w:rFonts w:ascii="Arial"/>
          <w:sz w:val="21"/>
        </w:rPr>
      </w:pPr>
    </w:p>
    <w:p w14:paraId="5C104EDB">
      <w:pPr>
        <w:spacing w:line="257" w:lineRule="auto"/>
        <w:rPr>
          <w:rFonts w:ascii="Arial"/>
          <w:sz w:val="21"/>
        </w:rPr>
      </w:pPr>
    </w:p>
    <w:p w14:paraId="362B15AE">
      <w:pPr>
        <w:spacing w:line="1632" w:lineRule="exact"/>
        <w:ind w:firstLine="9747"/>
      </w:pPr>
    </w:p>
    <w:sectPr>
      <w:footerReference r:id="rId8" w:type="default"/>
      <w:pgSz w:w="11910" w:h="16850"/>
      <w:pgMar w:top="1324" w:right="120" w:bottom="1315" w:left="1549" w:header="0" w:footer="118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83FF2F">
    <w:pPr>
      <w:spacing w:line="174" w:lineRule="auto"/>
      <w:ind w:left="8619"/>
      <w:rPr>
        <w:rFonts w:ascii="Times New Roman" w:hAnsi="Times New Roman" w:eastAsia="Times New Roman" w:cs="Times New Roman"/>
        <w:sz w:val="15"/>
        <w:szCs w:val="15"/>
      </w:rPr>
    </w:pPr>
    <w:r>
      <w:rPr>
        <w:rFonts w:ascii="Times New Roman" w:hAnsi="Times New Roman" w:eastAsia="Times New Roman" w:cs="Times New Roman"/>
        <w:sz w:val="15"/>
        <w:szCs w:val="15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EBA639">
    <w:pPr>
      <w:spacing w:line="173" w:lineRule="auto"/>
      <w:ind w:left="8590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sz w:val="14"/>
        <w:szCs w:val="14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F1456">
    <w:pPr>
      <w:spacing w:line="14" w:lineRule="auto"/>
      <w:rPr>
        <w:rFonts w:ascii="Arial"/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8E23FB">
    <w:pPr>
      <w:spacing w:line="173" w:lineRule="auto"/>
      <w:ind w:left="8530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sz w:val="14"/>
        <w:szCs w:val="14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0DC3F2B"/>
    <w:rsid w:val="25CE6295"/>
    <w:rsid w:val="56F56237"/>
    <w:rsid w:val="DF7B75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1679</Words>
  <Characters>1736</Characters>
  <TotalTime>0</TotalTime>
  <ScaleCrop>false</ScaleCrop>
  <LinksUpToDate>false</LinksUpToDate>
  <CharactersWithSpaces>1810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2025-04-15T17:43:00Z</dcterms:created>
  <dc:creator>DELL</dc:creator>
  <cp:lastModifiedBy>pcx</cp:lastModifiedBy>
  <dcterms:modified xsi:type="dcterms:W3CDTF">2025-05-08T01:20:27Z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2025-04-15T09:43:24Z</vt:filetime>
  </property>
  <property fmtid="{D5CDD505-2E9C-101B-9397-08002B2CF9AE}" pid="4" name="UsrData">
    <vt:lpwstr>67fdb9ba428e8c00201096dcwl</vt:lpwstr>
  </property>
  <property fmtid="{D5CDD505-2E9C-101B-9397-08002B2CF9AE}" pid="5" name="KSOTemplateDocerSaveRecord">
    <vt:lpwstr>eyJoZGlkIjoiNTE4ZWQ4NjQxMThhMTQwZjNhMDA5OWE0ZjhlYTUzMWIiLCJ1c2VySWQiOiI1Mzg2MjgzMDYifQ==</vt:lpwstr>
  </property>
  <property fmtid="{D5CDD505-2E9C-101B-9397-08002B2CF9AE}" pid="6" name="KSOProductBuildVer">
    <vt:lpwstr>2052-12.1.0.20784</vt:lpwstr>
  </property>
  <property fmtid="{D5CDD505-2E9C-101B-9397-08002B2CF9AE}" pid="7" name="ICV">
    <vt:lpwstr>0FC85FFE27B04C58A693C235F30DF302_12</vt:lpwstr>
  </property>
</Properties>
</file>