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CESI仿宋-GB2312" w:hAnsi="CESI仿宋-GB2312" w:eastAsia="CESI仿宋-GB2312" w:cs="CESI仿宋-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"/>
        </w:rPr>
        <w:t>附件：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1.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项目位置及实施范围图</w:t>
      </w:r>
    </w:p>
    <w:p>
      <w:pPr>
        <w:spacing w:line="560" w:lineRule="exact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>
      <w:pPr>
        <w:rPr>
          <w:lang w:val="en"/>
        </w:rPr>
      </w:pPr>
      <w:r>
        <w:drawing>
          <wp:inline distT="0" distB="0" distL="114300" distR="114300">
            <wp:extent cx="5951855" cy="4020820"/>
            <wp:effectExtent l="0" t="0" r="1079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855" cy="4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1NjhiY2RlM2E0YjIwNjA2NDA0NzhjOTQzYjVmMjIifQ=="/>
    <w:docVar w:name="KSO_WPS_MARK_KEY" w:val="5e6776bd-f444-4c49-8cd1-6dd93b4178d1"/>
  </w:docVars>
  <w:rsids>
    <w:rsidRoot w:val="00212764"/>
    <w:rsid w:val="0015369B"/>
    <w:rsid w:val="00212764"/>
    <w:rsid w:val="4F860F9A"/>
    <w:rsid w:val="6444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15</Characters>
  <Lines>1</Lines>
  <Paragraphs>1</Paragraphs>
  <TotalTime>3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2024-10-21T01:54:00Z</dcterms:created>
  <dc:creator>libo huang</dc:creator>
  <cp:lastModifiedBy>月如</cp:lastModifiedBy>
  <dcterms:modified xsi:type="dcterms:W3CDTF">2024-11-22T08:49:53Z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1DC9E9E212E945D9904FC85801AB6754_12</vt:lpwstr>
  </property>
</Properties>
</file>