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313A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F1F9893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</w:p>
    <w:p w14:paraId="79F93EC8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罗湖区博士后科研机构支持</w:t>
      </w:r>
    </w:p>
    <w:p w14:paraId="09DF98D9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（其他领域）申请表</w:t>
      </w:r>
    </w:p>
    <w:tbl>
      <w:tblPr>
        <w:tblStyle w:val="8"/>
        <w:tblpPr w:leftFromText="180" w:rightFromText="180" w:vertAnchor="text" w:horzAnchor="page" w:tblpX="1695" w:tblpY="198"/>
        <w:tblOverlap w:val="never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140"/>
        <w:gridCol w:w="1678"/>
        <w:gridCol w:w="1541"/>
        <w:gridCol w:w="990"/>
        <w:gridCol w:w="1137"/>
      </w:tblGrid>
      <w:tr w14:paraId="3109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678" w:type="dxa"/>
            <w:vAlign w:val="center"/>
          </w:tcPr>
          <w:p w14:paraId="1194331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申请单位</w:t>
            </w:r>
          </w:p>
        </w:tc>
        <w:tc>
          <w:tcPr>
            <w:tcW w:w="2140" w:type="dxa"/>
            <w:vAlign w:val="center"/>
          </w:tcPr>
          <w:p w14:paraId="4A2C7E4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02BE12E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设站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41" w:type="dxa"/>
            <w:vAlign w:val="center"/>
          </w:tcPr>
          <w:p w14:paraId="2FF243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6205DA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白底电子证件照片</w:t>
            </w:r>
          </w:p>
        </w:tc>
      </w:tr>
      <w:tr w14:paraId="3393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678" w:type="dxa"/>
            <w:vAlign w:val="center"/>
          </w:tcPr>
          <w:p w14:paraId="09B7B6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40" w:type="dxa"/>
            <w:vAlign w:val="center"/>
          </w:tcPr>
          <w:p w14:paraId="1CD7DD3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63A33F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法人</w:t>
            </w:r>
          </w:p>
          <w:p w14:paraId="75DDB9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41" w:type="dxa"/>
            <w:vAlign w:val="center"/>
          </w:tcPr>
          <w:p w14:paraId="5F6ED0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0AA98C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CF6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1678" w:type="dxa"/>
            <w:vAlign w:val="center"/>
          </w:tcPr>
          <w:p w14:paraId="39253C5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科研机构</w:t>
            </w:r>
          </w:p>
          <w:p w14:paraId="0B9E85A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5359" w:type="dxa"/>
            <w:gridSpan w:val="3"/>
            <w:vAlign w:val="center"/>
          </w:tcPr>
          <w:p w14:paraId="7027BEA2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博士后科研流动站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5D17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博士后科研工作站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74AC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深圳企业博士后工作站分站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4B7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博士后创新实践基地</w:t>
            </w:r>
          </w:p>
          <w:p w14:paraId="419E8608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752D6A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81F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678" w:type="dxa"/>
            <w:vAlign w:val="center"/>
          </w:tcPr>
          <w:p w14:paraId="3D8AA425">
            <w:pPr>
              <w:spacing w:line="260" w:lineRule="exact"/>
              <w:ind w:firstLine="240" w:firstLineChars="100"/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  <w:p w14:paraId="38693B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40" w:type="dxa"/>
            <w:vAlign w:val="center"/>
          </w:tcPr>
          <w:p w14:paraId="291D8A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027F99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申请金额</w:t>
            </w:r>
          </w:p>
          <w:p w14:paraId="2E9194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1541" w:type="dxa"/>
            <w:vAlign w:val="center"/>
          </w:tcPr>
          <w:p w14:paraId="65CF17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FA2A65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申报</w:t>
            </w:r>
          </w:p>
          <w:p w14:paraId="45BA666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年度</w:t>
            </w:r>
          </w:p>
        </w:tc>
        <w:tc>
          <w:tcPr>
            <w:tcW w:w="1137" w:type="dxa"/>
            <w:vAlign w:val="center"/>
          </w:tcPr>
          <w:p w14:paraId="3EE752B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BB6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678" w:type="dxa"/>
            <w:vAlign w:val="center"/>
          </w:tcPr>
          <w:p w14:paraId="1990C4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银行账户名</w:t>
            </w:r>
          </w:p>
        </w:tc>
        <w:tc>
          <w:tcPr>
            <w:tcW w:w="2140" w:type="dxa"/>
            <w:vAlign w:val="center"/>
          </w:tcPr>
          <w:p w14:paraId="2F9979E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7AF52D3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账号</w:t>
            </w:r>
          </w:p>
          <w:p w14:paraId="740FE3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及开户行全称</w:t>
            </w:r>
          </w:p>
        </w:tc>
        <w:tc>
          <w:tcPr>
            <w:tcW w:w="3668" w:type="dxa"/>
            <w:gridSpan w:val="3"/>
            <w:vAlign w:val="center"/>
          </w:tcPr>
          <w:p w14:paraId="09FCB84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D6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1678" w:type="dxa"/>
            <w:vAlign w:val="center"/>
          </w:tcPr>
          <w:p w14:paraId="2883FAB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设站以来购置科研仪器</w:t>
            </w:r>
          </w:p>
          <w:p w14:paraId="76A43F0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等费用</w:t>
            </w:r>
          </w:p>
          <w:p w14:paraId="2EA275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（单位：万元）</w:t>
            </w:r>
          </w:p>
        </w:tc>
        <w:tc>
          <w:tcPr>
            <w:tcW w:w="2140" w:type="dxa"/>
            <w:vAlign w:val="center"/>
          </w:tcPr>
          <w:p w14:paraId="16C36AC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5DF313E4"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在站博士数量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3668" w:type="dxa"/>
            <w:gridSpan w:val="3"/>
            <w:vAlign w:val="center"/>
          </w:tcPr>
          <w:p w14:paraId="6BDD38C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EA1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</w:trPr>
        <w:tc>
          <w:tcPr>
            <w:tcW w:w="1678" w:type="dxa"/>
            <w:vAlign w:val="center"/>
          </w:tcPr>
          <w:p w14:paraId="1F1B5CD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7486" w:type="dxa"/>
            <w:gridSpan w:val="5"/>
            <w:vAlign w:val="center"/>
          </w:tcPr>
          <w:p w14:paraId="3E9446A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334DE8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</w:p>
          <w:p w14:paraId="1E2E366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（授权人）签名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51A9647F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2FBF9D2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年    月    日   </w:t>
            </w:r>
          </w:p>
        </w:tc>
      </w:tr>
      <w:tr w14:paraId="6269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exact"/>
        </w:trPr>
        <w:tc>
          <w:tcPr>
            <w:tcW w:w="1678" w:type="dxa"/>
            <w:vAlign w:val="center"/>
          </w:tcPr>
          <w:p w14:paraId="415859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遵纪守法声明</w:t>
            </w:r>
          </w:p>
        </w:tc>
        <w:tc>
          <w:tcPr>
            <w:tcW w:w="7486" w:type="dxa"/>
            <w:gridSpan w:val="5"/>
            <w:vAlign w:val="center"/>
          </w:tcPr>
          <w:p w14:paraId="638B5DCC">
            <w:pPr>
              <w:spacing w:line="360" w:lineRule="exact"/>
              <w:ind w:firstLine="482" w:firstLineChars="200"/>
              <w:rPr>
                <w:rFonts w:ascii="仿宋_GB2312" w:hAnsi="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本单位承诺：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本单位及申请人对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填报的信息，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提交材料的真实性、完整性、有效性和合法性负责，如有虚假，愿意承担相关法律责任，并承诺无犯罪和恶意欠薪等严重违法行为，否则取消待遇，退回已获资金，5年内不得申请罗湖区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菁英人才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政策支持。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</w:t>
            </w:r>
          </w:p>
          <w:p w14:paraId="46F4B5A5">
            <w:pPr>
              <w:spacing w:line="400" w:lineRule="exact"/>
              <w:jc w:val="center"/>
              <w:rPr>
                <w:rFonts w:ascii="仿宋_GB2312" w:hAnsi="楷体" w:eastAsia="仿宋_GB2312"/>
                <w:color w:val="auto"/>
                <w:sz w:val="24"/>
                <w:szCs w:val="24"/>
              </w:rPr>
            </w:pPr>
          </w:p>
          <w:p w14:paraId="47C999F4">
            <w:pPr>
              <w:spacing w:line="400" w:lineRule="exact"/>
              <w:jc w:val="center"/>
              <w:rPr>
                <w:rFonts w:ascii="仿宋_GB2312" w:hAnsi="楷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申请单位（盖章）：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auto"/>
                <w:sz w:val="24"/>
                <w:szCs w:val="24"/>
              </w:rPr>
              <w:t>日</w:t>
            </w:r>
          </w:p>
          <w:p w14:paraId="5C46CDD1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7EE3E435">
      <w:pPr>
        <w:widowControl/>
        <w:jc w:val="left"/>
        <w:rPr>
          <w:vanish/>
          <w:color w:val="auto"/>
          <w:sz w:val="21"/>
        </w:rPr>
      </w:pPr>
    </w:p>
    <w:sectPr>
      <w:footerReference r:id="rId3" w:type="default"/>
      <w:pgSz w:w="11900" w:h="16840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6B65B">
    <w:pPr>
      <w:pStyle w:val="5"/>
      <w:jc w:val="center"/>
      <w:rPr>
        <w:sz w:val="21"/>
        <w:szCs w:val="21"/>
      </w:rPr>
    </w:pPr>
  </w:p>
  <w:p w14:paraId="1153470E">
    <w:pPr>
      <w:pStyle w:val="5"/>
      <w:rPr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75792"/>
    <w:rsid w:val="00EB1DC7"/>
    <w:rsid w:val="145B487A"/>
    <w:rsid w:val="23CEF867"/>
    <w:rsid w:val="2F9ACFA2"/>
    <w:rsid w:val="349F6927"/>
    <w:rsid w:val="37DE338F"/>
    <w:rsid w:val="37EF5D02"/>
    <w:rsid w:val="3DFFD06C"/>
    <w:rsid w:val="3F25BA2A"/>
    <w:rsid w:val="3F7F6415"/>
    <w:rsid w:val="551E511D"/>
    <w:rsid w:val="59FBEDFF"/>
    <w:rsid w:val="5B9E9FE8"/>
    <w:rsid w:val="5D7F065C"/>
    <w:rsid w:val="5F2F00C4"/>
    <w:rsid w:val="5F6F98A6"/>
    <w:rsid w:val="5F7725FF"/>
    <w:rsid w:val="5FE13C83"/>
    <w:rsid w:val="6BB65C53"/>
    <w:rsid w:val="6DF8BA37"/>
    <w:rsid w:val="71D75792"/>
    <w:rsid w:val="75EB0D0E"/>
    <w:rsid w:val="75FBD781"/>
    <w:rsid w:val="76FF3BBF"/>
    <w:rsid w:val="7767E730"/>
    <w:rsid w:val="799B87FF"/>
    <w:rsid w:val="7BD00493"/>
    <w:rsid w:val="7BFAF3A5"/>
    <w:rsid w:val="7D7F4B2D"/>
    <w:rsid w:val="7F5D1CC9"/>
    <w:rsid w:val="7F85536D"/>
    <w:rsid w:val="7FEDDF05"/>
    <w:rsid w:val="7FEE2848"/>
    <w:rsid w:val="913B9F50"/>
    <w:rsid w:val="9E778F93"/>
    <w:rsid w:val="9F77C1E4"/>
    <w:rsid w:val="BAFED64C"/>
    <w:rsid w:val="BFDF8008"/>
    <w:rsid w:val="CFF33C4A"/>
    <w:rsid w:val="DFBF00EB"/>
    <w:rsid w:val="F77DB4F9"/>
    <w:rsid w:val="FBFFA0D5"/>
    <w:rsid w:val="FC5FDA74"/>
    <w:rsid w:val="FCDF5944"/>
    <w:rsid w:val="FDAEC502"/>
    <w:rsid w:val="FE8F6B4E"/>
    <w:rsid w:val="FFC35CBC"/>
    <w:rsid w:val="FFFC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0</Lines>
  <Paragraphs>0</Paragraphs>
  <TotalTime>0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2022-05-09T22:27:00Z</dcterms:created>
  <dc:creator>jjj</dc:creator>
  <cp:lastModifiedBy>RCJ-RCYK</cp:lastModifiedBy>
  <cp:lastPrinted>2023-11-27T23:22:00Z</cp:lastPrinted>
  <dcterms:modified xsi:type="dcterms:W3CDTF">2025-07-07T14:14:08Z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9378CCC772E8ED9643C4F467F1CEEE6E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