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eastAsia="方正小标宋简体"/>
          <w:color w:val="auto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罗湖区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商贸业</w:t>
      </w:r>
      <w:r>
        <w:rPr>
          <w:rFonts w:hint="eastAsia" w:eastAsia="方正小标宋简体"/>
          <w:color w:val="auto"/>
          <w:sz w:val="44"/>
          <w:szCs w:val="44"/>
        </w:rPr>
        <w:t>“产业菁英”人才奖励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项目</w:t>
      </w:r>
    </w:p>
    <w:p>
      <w:pPr>
        <w:adjustRightInd w:val="0"/>
        <w:snapToGrid w:val="0"/>
        <w:spacing w:line="560" w:lineRule="exact"/>
        <w:jc w:val="center"/>
        <w:rPr>
          <w:rFonts w:hint="default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申请表</w:t>
      </w:r>
      <w:r>
        <w:rPr>
          <w:rFonts w:eastAsia="方正小标宋简体"/>
          <w:color w:val="auto"/>
          <w:sz w:val="44"/>
          <w:szCs w:val="44"/>
        </w:rPr>
        <w:t>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个</w:t>
      </w:r>
      <w:r>
        <w:rPr>
          <w:rFonts w:eastAsia="方正小标宋简体"/>
          <w:color w:val="auto"/>
          <w:sz w:val="44"/>
          <w:szCs w:val="44"/>
        </w:rPr>
        <w:t>人）</w:t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（中国大陆身份证/有效护照证件/《港澳居民来往内地通行证》等）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（下拉表单，专科及以下、本科、硕士研究生、博士研究生）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0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38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尊享卡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优享卡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悦享卡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畅享卡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创享卡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青享卡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40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获得的专业资格证书</w:t>
            </w:r>
          </w:p>
        </w:tc>
        <w:tc>
          <w:tcPr>
            <w:tcW w:w="12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近5年获得的市级以上荣誉、奖项</w:t>
            </w:r>
          </w:p>
        </w:tc>
        <w:tc>
          <w:tcPr>
            <w:tcW w:w="38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两代表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一委员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海外工作经历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金额（元）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个人银行账户信息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81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年主要成果、贡献、奖项（500字以内）：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</w:rPr>
        <w:t>罗湖区</w:t>
      </w:r>
      <w:r>
        <w:rPr>
          <w:rFonts w:hint="eastAsia" w:eastAsia="方正小标宋简体"/>
          <w:sz w:val="44"/>
          <w:szCs w:val="44"/>
          <w:lang w:eastAsia="zh-CN"/>
        </w:rPr>
        <w:t>商贸业</w:t>
      </w:r>
      <w:r>
        <w:rPr>
          <w:rFonts w:hint="eastAsia" w:eastAsia="方正小标宋简体"/>
          <w:sz w:val="44"/>
          <w:szCs w:val="44"/>
        </w:rPr>
        <w:t>“产业菁英”人才奖励</w:t>
      </w:r>
      <w:r>
        <w:rPr>
          <w:rFonts w:hint="eastAsia" w:eastAsia="方正小标宋简体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24"/>
        </w:rPr>
      </w:pPr>
      <w:r>
        <w:rPr>
          <w:rFonts w:hint="eastAsia" w:eastAsia="方正小标宋简体"/>
          <w:sz w:val="44"/>
          <w:szCs w:val="44"/>
        </w:rPr>
        <w:t>申请表</w:t>
      </w:r>
      <w:r>
        <w:rPr>
          <w:rFonts w:eastAsia="方正小标宋简体"/>
          <w:sz w:val="44"/>
          <w:szCs w:val="44"/>
        </w:rPr>
        <w:t>（单位）</w:t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"/>
        <w:gridCol w:w="147"/>
        <w:gridCol w:w="520"/>
        <w:gridCol w:w="1456"/>
        <w:gridCol w:w="1291"/>
        <w:gridCol w:w="141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eastAsia="仿宋_GB2312" w:cs="仿宋_GB2312"/>
                <w:spacing w:val="-16"/>
                <w:sz w:val="24"/>
                <w:szCs w:val="24"/>
              </w:rPr>
              <w:t>统一社会信用代码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注册地址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注册资本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成立日期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落户罗湖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登记日期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员工数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共__人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其中研发人员__人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营收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上一年度纳税总额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员工学历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大专及以下__人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港澳台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人员数量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澳门籍__人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台湾籍__人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上市企业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国高企业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拟上市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授权委托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/>
                <w:sz w:val="24"/>
                <w:szCs w:val="24"/>
              </w:rPr>
              <w:t>产品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（服务）</w:t>
            </w:r>
            <w:r>
              <w:rPr>
                <w:rFonts w:ascii="仿宋_GB2312" w:hAnsi="宋体" w:eastAsia="仿宋_GB2312"/>
                <w:sz w:val="24"/>
                <w:szCs w:val="24"/>
              </w:rPr>
              <w:t>名称（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已产生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收入或纳税事项）</w:t>
            </w:r>
          </w:p>
        </w:tc>
        <w:tc>
          <w:tcPr>
            <w:tcW w:w="708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br w:type="page"/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524"/>
        <w:gridCol w:w="1704"/>
        <w:gridCol w:w="173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是否成立党组织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已成立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成立中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未成立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党组织基本情况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党员人数：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积极分子人数：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对口联系的上级党组织：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书记姓名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439" w:charSpace="1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3F4B"/>
    <w:rsid w:val="0018049B"/>
    <w:rsid w:val="00265B65"/>
    <w:rsid w:val="007B25FD"/>
    <w:rsid w:val="00FC068E"/>
    <w:rsid w:val="036C7D9F"/>
    <w:rsid w:val="069E4C00"/>
    <w:rsid w:val="0D200E92"/>
    <w:rsid w:val="0E7500CC"/>
    <w:rsid w:val="11366ED6"/>
    <w:rsid w:val="15A72150"/>
    <w:rsid w:val="15F3150C"/>
    <w:rsid w:val="186A554F"/>
    <w:rsid w:val="41F13F4B"/>
    <w:rsid w:val="49C9545D"/>
    <w:rsid w:val="49ED793D"/>
    <w:rsid w:val="4D965168"/>
    <w:rsid w:val="518D7D5C"/>
    <w:rsid w:val="56D81609"/>
    <w:rsid w:val="5E820631"/>
    <w:rsid w:val="5F954611"/>
    <w:rsid w:val="67EF1109"/>
    <w:rsid w:val="6A210B1F"/>
    <w:rsid w:val="6D8C6D8A"/>
    <w:rsid w:val="6DA9217A"/>
    <w:rsid w:val="6F7518FE"/>
    <w:rsid w:val="6FFEB567"/>
    <w:rsid w:val="7BFDCAD0"/>
    <w:rsid w:val="7CA90091"/>
    <w:rsid w:val="7EF23D5C"/>
    <w:rsid w:val="7F7BC04E"/>
    <w:rsid w:val="7F7D2364"/>
    <w:rsid w:val="8FDF98E3"/>
    <w:rsid w:val="935620DD"/>
    <w:rsid w:val="9B7F7B45"/>
    <w:rsid w:val="AF5E5608"/>
    <w:rsid w:val="AFD9BCE7"/>
    <w:rsid w:val="BE7F4011"/>
    <w:rsid w:val="BFFDAD92"/>
    <w:rsid w:val="C5DC13DA"/>
    <w:rsid w:val="D5D7D00D"/>
    <w:rsid w:val="D7B1727B"/>
    <w:rsid w:val="D99576B9"/>
    <w:rsid w:val="DF70E2CB"/>
    <w:rsid w:val="DFAFC6C6"/>
    <w:rsid w:val="EDFBF47C"/>
    <w:rsid w:val="F76F2BED"/>
    <w:rsid w:val="FD53F941"/>
    <w:rsid w:val="FF725357"/>
    <w:rsid w:val="FFBEE261"/>
    <w:rsid w:val="FFF8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条2 Char Char"/>
    <w:link w:val="13"/>
    <w:qFormat/>
    <w:uiPriority w:val="0"/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3">
    <w:name w:val="条2"/>
    <w:basedOn w:val="1"/>
    <w:link w:val="12"/>
    <w:qFormat/>
    <w:uiPriority w:val="0"/>
    <w:pPr>
      <w:outlineLvl w:val="2"/>
    </w:pPr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673</Words>
  <Characters>698</Characters>
  <Lines>53</Lines>
  <Paragraphs>15</Paragraphs>
  <TotalTime>0</TotalTime>
  <ScaleCrop>false</ScaleCrop>
  <LinksUpToDate>false</LinksUpToDate>
  <CharactersWithSpaces>738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2022-05-03T14:28:00Z</dcterms:created>
  <dc:creator>jjj</dc:creator>
  <cp:lastModifiedBy>rcj</cp:lastModifiedBy>
  <cp:lastPrinted>2025-05-25T07:25:00Z</cp:lastPrinted>
  <dcterms:modified xsi:type="dcterms:W3CDTF">2025-07-07T15:54:43Z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9E52CFD820FFEA9B3EC42B647C47D9A6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