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_GB2312" w:hAnsi="Times New Roman" w:eastAsia="仿宋_GB2312" w:cs="Times New Roman"/>
          <w:b/>
          <w:sz w:val="32"/>
          <w:szCs w:val="32"/>
        </w:rPr>
      </w:pPr>
      <w:bookmarkStart w:id="4" w:name="_GoBack"/>
      <w:bookmarkEnd w:id="4"/>
    </w:p>
    <w:p>
      <w:pPr>
        <w:spacing w:line="560" w:lineRule="exact"/>
        <w:rPr>
          <w:rFonts w:ascii="新宋体" w:hAnsi="新宋体" w:eastAsia="新宋体" w:cs="新宋体"/>
          <w:color w:val="000000"/>
          <w:sz w:val="28"/>
          <w:szCs w:val="28"/>
        </w:rPr>
      </w:pPr>
    </w:p>
    <w:p>
      <w:pPr>
        <w:spacing w:line="560" w:lineRule="exact"/>
        <w:rPr>
          <w:rFonts w:ascii="新宋体" w:hAnsi="新宋体" w:eastAsia="新宋体" w:cs="新宋体"/>
          <w:color w:val="000000"/>
          <w:sz w:val="28"/>
          <w:szCs w:val="28"/>
        </w:rPr>
      </w:pPr>
    </w:p>
    <w:p>
      <w:pPr>
        <w:spacing w:line="560" w:lineRule="exact"/>
        <w:rPr>
          <w:rFonts w:ascii="新宋体" w:hAnsi="新宋体" w:eastAsia="新宋体" w:cs="新宋体"/>
          <w:color w:val="000000"/>
          <w:sz w:val="28"/>
          <w:szCs w:val="28"/>
        </w:rPr>
      </w:pPr>
    </w:p>
    <w:p>
      <w:pPr>
        <w:jc w:val="center"/>
        <w:rPr>
          <w:rFonts w:ascii="微软雅黑" w:hAnsi="微软雅黑" w:eastAsia="微软雅黑" w:cs="微软雅黑"/>
          <w:b/>
          <w:bCs/>
          <w:color w:val="000000"/>
          <w:sz w:val="32"/>
          <w:szCs w:val="32"/>
          <w:u w:val="single"/>
        </w:rPr>
      </w:pPr>
    </w:p>
    <w:p>
      <w:pPr>
        <w:jc w:val="center"/>
        <w:rPr>
          <w:rFonts w:ascii="微软雅黑" w:hAnsi="微软雅黑" w:eastAsia="微软雅黑" w:cs="微软雅黑"/>
          <w:b/>
          <w:bCs/>
          <w:color w:val="000000"/>
          <w:sz w:val="32"/>
          <w:szCs w:val="32"/>
          <w:u w:val="single"/>
        </w:rPr>
      </w:pPr>
    </w:p>
    <w:p>
      <w:pPr>
        <w:jc w:val="center"/>
        <w:rPr>
          <w:rFonts w:ascii="微软雅黑" w:hAnsi="微软雅黑" w:eastAsia="微软雅黑" w:cs="微软雅黑"/>
          <w:b/>
          <w:bCs/>
          <w:color w:val="000000"/>
          <w:sz w:val="32"/>
          <w:szCs w:val="32"/>
          <w:u w:val="single"/>
        </w:rPr>
      </w:pPr>
    </w:p>
    <w:p>
      <w:pPr>
        <w:jc w:val="center"/>
        <w:rPr>
          <w:rFonts w:ascii="微软雅黑" w:hAnsi="微软雅黑" w:eastAsia="微软雅黑" w:cs="微软雅黑"/>
          <w:b/>
          <w:bCs/>
          <w:color w:val="000000"/>
          <w:sz w:val="32"/>
          <w:szCs w:val="32"/>
          <w:u w:val="single"/>
        </w:rPr>
      </w:pPr>
    </w:p>
    <w:p>
      <w:pPr>
        <w:spacing w:line="360" w:lineRule="auto"/>
        <w:jc w:val="center"/>
        <w:rPr>
          <w:rFonts w:cs="Times New Roman" w:asciiTheme="majorEastAsia" w:hAnsiTheme="majorEastAsia" w:eastAsiaTheme="majorEastAsia"/>
          <w:b/>
          <w:bCs/>
          <w:sz w:val="44"/>
          <w:szCs w:val="44"/>
        </w:rPr>
      </w:pPr>
      <w:r>
        <w:rPr>
          <w:rFonts w:hint="eastAsia" w:cs="Times New Roman" w:asciiTheme="majorEastAsia" w:hAnsiTheme="majorEastAsia" w:eastAsiaTheme="majorEastAsia"/>
          <w:b/>
          <w:bCs/>
          <w:sz w:val="44"/>
          <w:szCs w:val="44"/>
        </w:rPr>
        <w:t>罗湖区</w:t>
      </w:r>
      <w:r>
        <w:rPr>
          <w:rFonts w:cs="Times New Roman" w:asciiTheme="majorEastAsia" w:hAnsiTheme="majorEastAsia" w:eastAsiaTheme="majorEastAsia"/>
          <w:b/>
          <w:bCs/>
          <w:sz w:val="44"/>
          <w:szCs w:val="44"/>
        </w:rPr>
        <w:t>政府投资项目</w:t>
      </w:r>
      <w:r>
        <w:rPr>
          <w:rFonts w:hint="eastAsia" w:cs="Times New Roman" w:asciiTheme="majorEastAsia" w:hAnsiTheme="majorEastAsia" w:eastAsiaTheme="majorEastAsia"/>
          <w:b/>
          <w:bCs/>
          <w:sz w:val="44"/>
          <w:szCs w:val="44"/>
        </w:rPr>
        <w:t>代建方案</w:t>
      </w:r>
    </w:p>
    <w:p>
      <w:pPr>
        <w:spacing w:line="360" w:lineRule="auto"/>
        <w:jc w:val="center"/>
        <w:rPr>
          <w:rFonts w:hint="eastAsia" w:cs="Times New Roman" w:asciiTheme="majorEastAsia" w:hAnsiTheme="majorEastAsia" w:eastAsiaTheme="majorEastAsia"/>
          <w:b/>
          <w:bCs/>
          <w:sz w:val="44"/>
          <w:szCs w:val="44"/>
          <w:lang w:val="en-US" w:eastAsia="zh-CN"/>
        </w:rPr>
      </w:pPr>
      <w:r>
        <w:rPr>
          <w:rFonts w:cs="Times New Roman" w:asciiTheme="majorEastAsia" w:hAnsiTheme="majorEastAsia" w:eastAsiaTheme="majorEastAsia"/>
          <w:b/>
          <w:bCs/>
          <w:sz w:val="44"/>
          <w:szCs w:val="44"/>
        </w:rPr>
        <w:t>（</w:t>
      </w:r>
      <w:r>
        <w:rPr>
          <w:rFonts w:hint="eastAsia" w:cs="Times New Roman" w:asciiTheme="majorEastAsia" w:hAnsiTheme="majorEastAsia" w:eastAsiaTheme="majorEastAsia"/>
          <w:b/>
          <w:bCs/>
          <w:sz w:val="44"/>
          <w:szCs w:val="44"/>
        </w:rPr>
        <w:t>示范</w:t>
      </w:r>
      <w:r>
        <w:rPr>
          <w:rFonts w:cs="Times New Roman" w:asciiTheme="majorEastAsia" w:hAnsiTheme="majorEastAsia" w:eastAsiaTheme="majorEastAsia"/>
          <w:b/>
          <w:bCs/>
          <w:sz w:val="44"/>
          <w:szCs w:val="44"/>
        </w:rPr>
        <w:t>文本）</w:t>
      </w:r>
      <w:r>
        <w:rPr>
          <w:rFonts w:hint="eastAsia" w:cs="Times New Roman" w:asciiTheme="majorEastAsia" w:hAnsiTheme="majorEastAsia" w:eastAsiaTheme="majorEastAsia"/>
          <w:b/>
          <w:bCs/>
          <w:sz w:val="44"/>
          <w:szCs w:val="44"/>
          <w:lang w:val="en-US" w:eastAsia="zh-CN"/>
        </w:rPr>
        <w:t>(征求意见稿）</w:t>
      </w:r>
    </w:p>
    <w:p>
      <w:pPr>
        <w:jc w:val="center"/>
        <w:rPr>
          <w:rFonts w:ascii="华文中宋" w:hAnsi="华文中宋" w:eastAsia="华文中宋" w:cs="Times New Roman"/>
          <w:b/>
          <w:bCs/>
          <w:sz w:val="52"/>
          <w:szCs w:val="52"/>
        </w:rPr>
      </w:pPr>
    </w:p>
    <w:p>
      <w:pPr>
        <w:jc w:val="left"/>
        <w:rPr>
          <w:b/>
        </w:rPr>
      </w:pPr>
    </w:p>
    <w:p>
      <w:pPr>
        <w:jc w:val="left"/>
        <w:rPr>
          <w:b/>
        </w:rPr>
      </w:pPr>
    </w:p>
    <w:p>
      <w:pPr>
        <w:jc w:val="left"/>
        <w:rPr>
          <w:b/>
        </w:rPr>
      </w:pPr>
    </w:p>
    <w:p>
      <w:pPr>
        <w:jc w:val="left"/>
        <w:rPr>
          <w:b/>
        </w:rPr>
      </w:pPr>
    </w:p>
    <w:p>
      <w:pPr>
        <w:jc w:val="left"/>
        <w:rPr>
          <w:b/>
        </w:rPr>
      </w:pPr>
    </w:p>
    <w:p>
      <w:pPr>
        <w:jc w:val="left"/>
        <w:rPr>
          <w:b/>
        </w:rPr>
      </w:pPr>
    </w:p>
    <w:p>
      <w:pPr>
        <w:jc w:val="left"/>
        <w:rPr>
          <w:b/>
        </w:rPr>
      </w:pPr>
    </w:p>
    <w:p>
      <w:pPr>
        <w:jc w:val="left"/>
        <w:rPr>
          <w:b/>
        </w:rPr>
      </w:pPr>
    </w:p>
    <w:p>
      <w:pPr>
        <w:jc w:val="left"/>
        <w:rPr>
          <w:b/>
        </w:rPr>
      </w:pPr>
    </w:p>
    <w:p>
      <w:pPr>
        <w:jc w:val="left"/>
        <w:rPr>
          <w:b/>
        </w:rPr>
      </w:pPr>
    </w:p>
    <w:p>
      <w:pPr>
        <w:jc w:val="left"/>
        <w:rPr>
          <w:b/>
        </w:rPr>
      </w:pPr>
    </w:p>
    <w:p>
      <w:pPr>
        <w:jc w:val="left"/>
        <w:rPr>
          <w:b/>
        </w:rPr>
      </w:pPr>
    </w:p>
    <w:p>
      <w:pPr>
        <w:jc w:val="left"/>
        <w:rPr>
          <w:rFonts w:hint="eastAsia"/>
          <w:b/>
        </w:rPr>
      </w:pPr>
    </w:p>
    <w:p>
      <w:pPr>
        <w:jc w:val="left"/>
        <w:rPr>
          <w:rFonts w:ascii="微软雅黑" w:hAnsi="微软雅黑" w:eastAsia="微软雅黑" w:cs="微软雅黑"/>
          <w:color w:val="000000"/>
          <w:sz w:val="30"/>
          <w:szCs w:val="30"/>
        </w:rPr>
      </w:pPr>
    </w:p>
    <w:p>
      <w:pPr>
        <w:spacing w:line="360" w:lineRule="auto"/>
        <w:jc w:val="center"/>
        <w:rPr>
          <w:rFonts w:asciiTheme="minorEastAsia" w:hAnsiTheme="minorEastAsia"/>
          <w:b/>
        </w:rPr>
      </w:pPr>
      <w:r>
        <w:rPr>
          <w:rFonts w:hint="eastAsia" w:asciiTheme="minorEastAsia" w:hAnsiTheme="minorEastAsia"/>
          <w:b/>
          <w:bCs/>
          <w:sz w:val="32"/>
          <w:szCs w:val="32"/>
        </w:rPr>
        <w:t>深圳市罗湖区</w:t>
      </w:r>
      <w:r>
        <w:rPr>
          <w:rFonts w:asciiTheme="minorEastAsia" w:hAnsiTheme="minorEastAsia"/>
          <w:b/>
          <w:bCs/>
          <w:sz w:val="32"/>
          <w:szCs w:val="32"/>
        </w:rPr>
        <w:t>发展</w:t>
      </w:r>
      <w:r>
        <w:rPr>
          <w:rFonts w:hint="eastAsia" w:asciiTheme="minorEastAsia" w:hAnsiTheme="minorEastAsia"/>
          <w:b/>
          <w:bCs/>
          <w:sz w:val="32"/>
          <w:szCs w:val="32"/>
        </w:rPr>
        <w:t>和</w:t>
      </w:r>
      <w:r>
        <w:rPr>
          <w:rFonts w:asciiTheme="minorEastAsia" w:hAnsiTheme="minorEastAsia"/>
          <w:b/>
          <w:bCs/>
          <w:sz w:val="32"/>
          <w:szCs w:val="32"/>
        </w:rPr>
        <w:t xml:space="preserve">改革局       </w:t>
      </w:r>
      <w:r>
        <w:rPr>
          <w:rFonts w:hint="eastAsia" w:asciiTheme="minorEastAsia" w:hAnsiTheme="minorEastAsia"/>
          <w:b/>
          <w:sz w:val="32"/>
          <w:szCs w:val="32"/>
        </w:rPr>
        <w:t>制定</w:t>
      </w:r>
      <w:r>
        <w:rPr>
          <w:rFonts w:hint="eastAsia" w:asciiTheme="minorEastAsia" w:hAnsiTheme="minorEastAsia"/>
          <w:b/>
        </w:rPr>
        <w:t xml:space="preserve">                        </w:t>
      </w:r>
    </w:p>
    <w:p>
      <w:pPr>
        <w:spacing w:line="360" w:lineRule="auto"/>
        <w:jc w:val="center"/>
        <w:rPr>
          <w:rFonts w:ascii="华文中宋" w:hAnsi="华文中宋" w:eastAsia="华文中宋"/>
          <w:b/>
        </w:rPr>
        <w:sectPr>
          <w:footerReference r:id="rId5" w:type="first"/>
          <w:footerReference r:id="rId3" w:type="default"/>
          <w:footerReference r:id="rId4" w:type="even"/>
          <w:pgSz w:w="11900" w:h="16840"/>
          <w:pgMar w:top="1814" w:right="1474" w:bottom="1814" w:left="1588" w:header="851" w:footer="992" w:gutter="0"/>
          <w:cols w:space="425" w:num="1"/>
          <w:titlePg/>
          <w:docGrid w:type="lines" w:linePitch="326" w:charSpace="0"/>
        </w:sectPr>
      </w:pPr>
      <w:r>
        <w:rPr>
          <w:rFonts w:hint="eastAsia" w:ascii="华文中宋" w:hAnsi="华文中宋" w:eastAsia="华文中宋"/>
          <w:b/>
        </w:rPr>
        <w:t xml:space="preserve">   </w:t>
      </w:r>
      <w:bookmarkStart w:id="0" w:name="OLE_LINK1"/>
      <w:bookmarkStart w:id="1" w:name="_Toc433667457"/>
    </w:p>
    <w:p>
      <w:pPr>
        <w:pStyle w:val="48"/>
        <w:numPr>
          <w:ilvl w:val="-1"/>
          <w:numId w:val="0"/>
        </w:numPr>
        <w:spacing w:line="560" w:lineRule="exact"/>
        <w:ind w:left="0" w:firstLine="640" w:firstLineChars="200"/>
        <w:jc w:val="left"/>
        <w:outlineLvl w:val="0"/>
        <w:rPr>
          <w:rFonts w:ascii="黑体" w:hAnsi="黑体" w:eastAsia="黑体"/>
          <w:b w:val="0"/>
          <w:bCs/>
          <w:sz w:val="32"/>
          <w:szCs w:val="32"/>
        </w:rPr>
      </w:pPr>
      <w:r>
        <w:rPr>
          <w:rFonts w:hint="eastAsia" w:ascii="黑体" w:hAnsi="黑体" w:eastAsia="黑体"/>
          <w:b w:val="0"/>
          <w:bCs/>
          <w:sz w:val="32"/>
          <w:szCs w:val="32"/>
          <w:lang w:eastAsia="zh-CN"/>
        </w:rPr>
        <w:t>一、</w:t>
      </w:r>
      <w:r>
        <w:rPr>
          <w:rFonts w:hint="eastAsia" w:ascii="黑体" w:hAnsi="黑体" w:eastAsia="黑体"/>
          <w:b w:val="0"/>
          <w:bCs/>
          <w:sz w:val="32"/>
          <w:szCs w:val="32"/>
        </w:rPr>
        <w:t>项目概况</w:t>
      </w:r>
    </w:p>
    <w:p>
      <w:pPr>
        <w:pStyle w:val="48"/>
        <w:numPr>
          <w:ilvl w:val="0"/>
          <w:numId w:val="0"/>
        </w:numPr>
        <w:spacing w:line="560" w:lineRule="exact"/>
        <w:ind w:leftChars="0" w:firstLine="640"/>
        <w:jc w:val="left"/>
        <w:outlineLvl w:val="0"/>
        <w:rPr>
          <w:rFonts w:ascii="仿宋_GB2312" w:hAnsi="华文仿宋" w:eastAsia="仿宋_GB2312"/>
          <w:b w:val="0"/>
          <w:bCs w:val="0"/>
          <w:sz w:val="32"/>
          <w:szCs w:val="32"/>
        </w:rPr>
      </w:pPr>
      <w:r>
        <w:rPr>
          <w:rFonts w:hint="eastAsia" w:ascii="仿宋_GB2312" w:hAnsi="华文仿宋" w:eastAsia="仿宋_GB2312"/>
          <w:b w:val="0"/>
          <w:bCs w:val="0"/>
          <w:sz w:val="32"/>
          <w:szCs w:val="32"/>
        </w:rPr>
        <w:t>1.工程概况</w:t>
      </w:r>
      <w:bookmarkEnd w:id="0"/>
      <w:bookmarkEnd w:id="1"/>
      <w:bookmarkStart w:id="2" w:name="OLE_LINK2"/>
      <w:bookmarkStart w:id="3" w:name="OLE_LINK3"/>
    </w:p>
    <w:p>
      <w:pPr>
        <w:numPr>
          <w:ilvl w:val="255"/>
          <w:numId w:val="0"/>
        </w:numPr>
        <w:spacing w:line="560" w:lineRule="exact"/>
        <w:ind w:firstLine="640" w:firstLineChars="200"/>
        <w:jc w:val="left"/>
        <w:rPr>
          <w:rFonts w:ascii="仿宋_GB2312" w:hAnsi="华文仿宋" w:eastAsia="仿宋_GB2312"/>
          <w:b w:val="0"/>
          <w:bCs w:val="0"/>
          <w:sz w:val="32"/>
          <w:szCs w:val="32"/>
        </w:rPr>
      </w:pPr>
      <w:r>
        <w:rPr>
          <w:rFonts w:hint="eastAsia" w:ascii="仿宋_GB2312" w:hAnsi="华文仿宋" w:eastAsia="仿宋_GB2312"/>
          <w:b w:val="0"/>
          <w:bCs w:val="0"/>
          <w:sz w:val="32"/>
          <w:szCs w:val="32"/>
        </w:rPr>
        <w:t>项目名称：</w:t>
      </w:r>
      <w:r>
        <w:rPr>
          <w:rFonts w:hint="eastAsia" w:ascii="仿宋_GB2312" w:hAnsi="华文仿宋" w:eastAsia="仿宋_GB2312"/>
          <w:b w:val="0"/>
          <w:bCs w:val="0"/>
          <w:sz w:val="32"/>
          <w:szCs w:val="32"/>
          <w:u w:val="single"/>
        </w:rPr>
        <w:t xml:space="preserve">            </w:t>
      </w:r>
      <w:r>
        <w:rPr>
          <w:rFonts w:hint="eastAsia" w:ascii="仿宋_GB2312" w:hAnsi="华文仿宋" w:eastAsia="仿宋_GB2312"/>
          <w:b w:val="0"/>
          <w:bCs w:val="0"/>
          <w:sz w:val="32"/>
          <w:szCs w:val="32"/>
        </w:rPr>
        <w:t>。</w:t>
      </w:r>
    </w:p>
    <w:p>
      <w:pPr>
        <w:numPr>
          <w:ilvl w:val="255"/>
          <w:numId w:val="0"/>
        </w:numPr>
        <w:spacing w:line="560" w:lineRule="exact"/>
        <w:ind w:firstLine="640" w:firstLineChars="200"/>
        <w:jc w:val="left"/>
        <w:rPr>
          <w:rFonts w:ascii="仿宋_GB2312" w:hAnsi="华文仿宋" w:eastAsia="仿宋_GB2312"/>
          <w:b w:val="0"/>
          <w:bCs w:val="0"/>
          <w:sz w:val="32"/>
          <w:szCs w:val="32"/>
        </w:rPr>
      </w:pPr>
      <w:r>
        <w:rPr>
          <w:rFonts w:hint="eastAsia" w:ascii="仿宋_GB2312" w:hAnsi="华文仿宋" w:eastAsia="仿宋_GB2312"/>
          <w:b w:val="0"/>
          <w:bCs w:val="0"/>
          <w:sz w:val="32"/>
          <w:szCs w:val="32"/>
        </w:rPr>
        <w:t>前期意向发起单位：</w:t>
      </w:r>
      <w:r>
        <w:rPr>
          <w:rFonts w:hint="eastAsia" w:ascii="仿宋_GB2312" w:hAnsi="华文仿宋" w:eastAsia="仿宋_GB2312"/>
          <w:b w:val="0"/>
          <w:bCs w:val="0"/>
          <w:sz w:val="32"/>
          <w:szCs w:val="32"/>
          <w:u w:val="single"/>
        </w:rPr>
        <w:t xml:space="preserve">            </w:t>
      </w:r>
      <w:r>
        <w:rPr>
          <w:rFonts w:hint="eastAsia" w:ascii="仿宋_GB2312" w:hAnsi="华文仿宋" w:eastAsia="仿宋_GB2312"/>
          <w:b w:val="0"/>
          <w:bCs w:val="0"/>
          <w:sz w:val="32"/>
          <w:szCs w:val="32"/>
        </w:rPr>
        <w:t>。</w:t>
      </w:r>
    </w:p>
    <w:p>
      <w:pPr>
        <w:numPr>
          <w:ilvl w:val="255"/>
          <w:numId w:val="0"/>
        </w:numPr>
        <w:spacing w:line="560" w:lineRule="exact"/>
        <w:ind w:firstLine="640" w:firstLineChars="200"/>
        <w:jc w:val="left"/>
        <w:rPr>
          <w:rFonts w:ascii="仿宋_GB2312" w:hAnsi="华文仿宋" w:eastAsia="仿宋_GB2312"/>
          <w:b w:val="0"/>
          <w:bCs w:val="0"/>
          <w:sz w:val="32"/>
          <w:szCs w:val="32"/>
        </w:rPr>
      </w:pPr>
      <w:r>
        <w:rPr>
          <w:rFonts w:hint="eastAsia" w:ascii="仿宋_GB2312" w:hAnsi="华文仿宋" w:eastAsia="仿宋_GB2312"/>
          <w:b w:val="0"/>
          <w:bCs w:val="0"/>
          <w:sz w:val="32"/>
          <w:szCs w:val="32"/>
        </w:rPr>
        <w:t>前期工作负责单位：</w:t>
      </w:r>
      <w:r>
        <w:rPr>
          <w:rFonts w:hint="eastAsia" w:ascii="仿宋_GB2312" w:hAnsi="华文仿宋" w:eastAsia="仿宋_GB2312"/>
          <w:b w:val="0"/>
          <w:bCs w:val="0"/>
          <w:sz w:val="32"/>
          <w:szCs w:val="32"/>
          <w:u w:val="single"/>
        </w:rPr>
        <w:t xml:space="preserve">            </w:t>
      </w:r>
      <w:r>
        <w:rPr>
          <w:rFonts w:hint="eastAsia" w:ascii="仿宋_GB2312" w:hAnsi="华文仿宋" w:eastAsia="仿宋_GB2312"/>
          <w:b w:val="0"/>
          <w:bCs w:val="0"/>
          <w:sz w:val="32"/>
          <w:szCs w:val="32"/>
        </w:rPr>
        <w:t>。</w:t>
      </w:r>
    </w:p>
    <w:p>
      <w:pPr>
        <w:numPr>
          <w:ilvl w:val="255"/>
          <w:numId w:val="0"/>
        </w:numPr>
        <w:spacing w:line="560" w:lineRule="exact"/>
        <w:ind w:firstLine="640" w:firstLineChars="200"/>
        <w:jc w:val="left"/>
        <w:rPr>
          <w:rFonts w:ascii="仿宋_GB2312" w:hAnsi="华文仿宋" w:eastAsia="仿宋_GB2312"/>
          <w:b w:val="0"/>
          <w:bCs w:val="0"/>
          <w:sz w:val="32"/>
          <w:szCs w:val="32"/>
        </w:rPr>
      </w:pPr>
      <w:r>
        <w:rPr>
          <w:rFonts w:hint="eastAsia" w:ascii="仿宋_GB2312" w:hAnsi="华文仿宋" w:eastAsia="仿宋_GB2312"/>
          <w:b w:val="0"/>
          <w:bCs w:val="0"/>
          <w:sz w:val="32"/>
          <w:szCs w:val="32"/>
        </w:rPr>
        <w:t>项目建设地点：</w:t>
      </w:r>
      <w:r>
        <w:rPr>
          <w:rFonts w:hint="eastAsia" w:ascii="仿宋_GB2312" w:hAnsi="华文仿宋" w:eastAsia="仿宋_GB2312"/>
          <w:b w:val="0"/>
          <w:bCs w:val="0"/>
          <w:sz w:val="32"/>
          <w:szCs w:val="32"/>
          <w:u w:val="single"/>
        </w:rPr>
        <w:t xml:space="preserve">            </w:t>
      </w:r>
      <w:r>
        <w:rPr>
          <w:rFonts w:hint="eastAsia" w:ascii="仿宋_GB2312" w:hAnsi="华文仿宋" w:eastAsia="仿宋_GB2312"/>
          <w:b w:val="0"/>
          <w:bCs w:val="0"/>
          <w:sz w:val="32"/>
          <w:szCs w:val="32"/>
        </w:rPr>
        <w:t>。</w:t>
      </w:r>
    </w:p>
    <w:p>
      <w:pPr>
        <w:numPr>
          <w:ilvl w:val="255"/>
          <w:numId w:val="0"/>
        </w:numPr>
        <w:spacing w:line="560" w:lineRule="exact"/>
        <w:ind w:firstLine="640" w:firstLineChars="200"/>
        <w:jc w:val="left"/>
        <w:rPr>
          <w:rFonts w:ascii="仿宋_GB2312" w:hAnsi="华文仿宋" w:eastAsia="仿宋_GB2312"/>
          <w:b w:val="0"/>
          <w:bCs w:val="0"/>
          <w:sz w:val="32"/>
          <w:szCs w:val="32"/>
        </w:rPr>
      </w:pPr>
      <w:r>
        <w:rPr>
          <w:rFonts w:hint="eastAsia" w:ascii="仿宋_GB2312" w:hAnsi="华文仿宋" w:eastAsia="仿宋_GB2312"/>
          <w:b w:val="0"/>
          <w:bCs w:val="0"/>
          <w:sz w:val="32"/>
          <w:szCs w:val="32"/>
        </w:rPr>
        <w:t>工程规划占地面积：</w:t>
      </w:r>
      <w:r>
        <w:rPr>
          <w:rFonts w:hint="eastAsia" w:ascii="仿宋_GB2312" w:hAnsi="华文仿宋" w:eastAsia="仿宋_GB2312"/>
          <w:b w:val="0"/>
          <w:bCs w:val="0"/>
          <w:sz w:val="32"/>
          <w:szCs w:val="32"/>
          <w:u w:val="single"/>
        </w:rPr>
        <w:t xml:space="preserve">            </w:t>
      </w:r>
      <w:r>
        <w:rPr>
          <w:rFonts w:hint="eastAsia" w:ascii="仿宋_GB2312" w:hAnsi="华文仿宋" w:eastAsia="仿宋_GB2312"/>
          <w:b w:val="0"/>
          <w:bCs w:val="0"/>
          <w:sz w:val="32"/>
          <w:szCs w:val="32"/>
        </w:rPr>
        <w:t>。</w:t>
      </w:r>
    </w:p>
    <w:p>
      <w:pPr>
        <w:numPr>
          <w:ilvl w:val="255"/>
          <w:numId w:val="0"/>
        </w:numPr>
        <w:spacing w:line="560" w:lineRule="exact"/>
        <w:ind w:firstLine="640" w:firstLineChars="200"/>
        <w:jc w:val="left"/>
        <w:rPr>
          <w:rFonts w:ascii="仿宋_GB2312" w:hAnsi="华文仿宋" w:eastAsia="仿宋_GB2312"/>
          <w:b w:val="0"/>
          <w:bCs w:val="0"/>
          <w:sz w:val="32"/>
          <w:szCs w:val="32"/>
        </w:rPr>
      </w:pPr>
      <w:r>
        <w:rPr>
          <w:rFonts w:hint="eastAsia" w:ascii="仿宋_GB2312" w:hAnsi="华文仿宋" w:eastAsia="仿宋_GB2312"/>
          <w:b w:val="0"/>
          <w:bCs w:val="0"/>
          <w:sz w:val="32"/>
          <w:szCs w:val="32"/>
        </w:rPr>
        <w:t>规划建设总建筑面积：</w:t>
      </w:r>
      <w:r>
        <w:rPr>
          <w:rFonts w:hint="eastAsia" w:ascii="仿宋_GB2312" w:hAnsi="华文仿宋" w:eastAsia="仿宋_GB2312"/>
          <w:b w:val="0"/>
          <w:bCs w:val="0"/>
          <w:sz w:val="32"/>
          <w:szCs w:val="32"/>
          <w:u w:val="single"/>
        </w:rPr>
        <w:t xml:space="preserve">            </w:t>
      </w:r>
      <w:r>
        <w:rPr>
          <w:rFonts w:hint="eastAsia" w:ascii="仿宋_GB2312" w:hAnsi="华文仿宋" w:eastAsia="仿宋_GB2312"/>
          <w:b w:val="0"/>
          <w:bCs w:val="0"/>
          <w:sz w:val="32"/>
          <w:szCs w:val="32"/>
        </w:rPr>
        <w:t>。</w:t>
      </w:r>
    </w:p>
    <w:p>
      <w:pPr>
        <w:numPr>
          <w:ilvl w:val="255"/>
          <w:numId w:val="0"/>
        </w:numPr>
        <w:spacing w:line="560" w:lineRule="exact"/>
        <w:ind w:firstLine="640" w:firstLineChars="200"/>
        <w:jc w:val="left"/>
        <w:rPr>
          <w:rFonts w:ascii="仿宋_GB2312" w:hAnsi="华文仿宋" w:eastAsia="仿宋_GB2312"/>
          <w:b w:val="0"/>
          <w:bCs w:val="0"/>
          <w:sz w:val="32"/>
          <w:szCs w:val="32"/>
        </w:rPr>
      </w:pPr>
      <w:r>
        <w:rPr>
          <w:rFonts w:hint="eastAsia" w:ascii="仿宋_GB2312" w:hAnsi="华文仿宋" w:eastAsia="仿宋_GB2312"/>
          <w:b w:val="0"/>
          <w:bCs w:val="0"/>
          <w:sz w:val="32"/>
          <w:szCs w:val="32"/>
        </w:rPr>
        <w:t>经济技术指标：</w:t>
      </w:r>
      <w:r>
        <w:rPr>
          <w:rFonts w:hint="eastAsia" w:ascii="仿宋_GB2312" w:hAnsi="华文仿宋" w:eastAsia="仿宋_GB2312"/>
          <w:b w:val="0"/>
          <w:bCs w:val="0"/>
          <w:sz w:val="32"/>
          <w:szCs w:val="32"/>
          <w:u w:val="single"/>
        </w:rPr>
        <w:t xml:space="preserve">            </w:t>
      </w:r>
      <w:r>
        <w:rPr>
          <w:rFonts w:hint="eastAsia" w:ascii="仿宋_GB2312" w:hAnsi="华文仿宋" w:eastAsia="仿宋_GB2312"/>
          <w:b w:val="0"/>
          <w:bCs w:val="0"/>
          <w:sz w:val="32"/>
          <w:szCs w:val="32"/>
        </w:rPr>
        <w:t>。（包括但不限于容积率、建筑密度、绿化率</w:t>
      </w:r>
      <w:r>
        <w:rPr>
          <w:rFonts w:hint="eastAsia" w:ascii="仿宋_GB2312" w:hAnsi="华文仿宋" w:eastAsia="仿宋_GB2312"/>
          <w:b w:val="0"/>
          <w:bCs w:val="0"/>
          <w:sz w:val="32"/>
          <w:szCs w:val="32"/>
          <w:lang w:eastAsia="zh-CN"/>
        </w:rPr>
        <w:t>、</w:t>
      </w:r>
      <w:r>
        <w:rPr>
          <w:rFonts w:hint="eastAsia" w:ascii="仿宋_GB2312" w:hAnsi="华文仿宋" w:eastAsia="仿宋_GB2312"/>
          <w:b w:val="0"/>
          <w:bCs w:val="0"/>
          <w:sz w:val="32"/>
          <w:szCs w:val="32"/>
          <w:lang w:val="en-US" w:eastAsia="zh-CN"/>
        </w:rPr>
        <w:t>道路等级</w:t>
      </w:r>
      <w:r>
        <w:rPr>
          <w:rFonts w:hint="eastAsia" w:ascii="仿宋_GB2312" w:hAnsi="华文仿宋" w:eastAsia="仿宋_GB2312"/>
          <w:b w:val="0"/>
          <w:bCs w:val="0"/>
          <w:sz w:val="32"/>
          <w:szCs w:val="32"/>
        </w:rPr>
        <w:t>等内容）</w:t>
      </w:r>
    </w:p>
    <w:p>
      <w:pPr>
        <w:numPr>
          <w:ilvl w:val="255"/>
          <w:numId w:val="0"/>
        </w:numPr>
        <w:spacing w:line="560" w:lineRule="exact"/>
        <w:ind w:firstLine="640" w:firstLineChars="200"/>
        <w:jc w:val="left"/>
        <w:rPr>
          <w:rFonts w:ascii="仿宋_GB2312" w:hAnsi="华文仿宋" w:eastAsia="仿宋_GB2312"/>
          <w:b w:val="0"/>
          <w:bCs w:val="0"/>
          <w:sz w:val="32"/>
          <w:szCs w:val="32"/>
        </w:rPr>
      </w:pPr>
      <w:r>
        <w:rPr>
          <w:rFonts w:hint="eastAsia" w:ascii="仿宋_GB2312" w:hAnsi="华文仿宋" w:eastAsia="仿宋_GB2312"/>
          <w:b w:val="0"/>
          <w:bCs w:val="0"/>
          <w:sz w:val="32"/>
          <w:szCs w:val="32"/>
        </w:rPr>
        <w:t>项目投资匡算：</w:t>
      </w:r>
      <w:r>
        <w:rPr>
          <w:rFonts w:hint="eastAsia" w:ascii="仿宋_GB2312" w:hAnsi="华文仿宋" w:eastAsia="仿宋_GB2312"/>
          <w:b w:val="0"/>
          <w:bCs w:val="0"/>
          <w:sz w:val="32"/>
          <w:szCs w:val="32"/>
          <w:u w:val="single"/>
        </w:rPr>
        <w:t xml:space="preserve">            </w:t>
      </w:r>
      <w:r>
        <w:rPr>
          <w:rFonts w:hint="eastAsia" w:ascii="仿宋_GB2312" w:hAnsi="华文仿宋" w:eastAsia="仿宋_GB2312"/>
          <w:b w:val="0"/>
          <w:bCs w:val="0"/>
          <w:sz w:val="32"/>
          <w:szCs w:val="32"/>
        </w:rPr>
        <w:t>。（总投资与出资情况）</w:t>
      </w:r>
    </w:p>
    <w:p>
      <w:pPr>
        <w:spacing w:line="560" w:lineRule="exact"/>
        <w:ind w:firstLine="640" w:firstLineChars="200"/>
        <w:jc w:val="left"/>
        <w:rPr>
          <w:rFonts w:hint="eastAsia" w:ascii="仿宋_GB2312" w:hAnsi="华文仿宋" w:eastAsia="仿宋_GB2312"/>
          <w:b w:val="0"/>
          <w:bCs w:val="0"/>
          <w:sz w:val="32"/>
          <w:szCs w:val="32"/>
        </w:rPr>
      </w:pPr>
      <w:r>
        <w:rPr>
          <w:rFonts w:hint="eastAsia" w:ascii="仿宋_GB2312" w:hAnsi="华文仿宋" w:eastAsia="仿宋_GB2312"/>
          <w:b w:val="0"/>
          <w:bCs w:val="0"/>
          <w:sz w:val="32"/>
          <w:szCs w:val="32"/>
        </w:rPr>
        <w:t>建设期限：</w:t>
      </w:r>
      <w:r>
        <w:rPr>
          <w:rFonts w:hint="eastAsia" w:ascii="仿宋_GB2312" w:hAnsi="华文仿宋" w:eastAsia="仿宋_GB2312"/>
          <w:b w:val="0"/>
          <w:bCs w:val="0"/>
          <w:sz w:val="32"/>
          <w:szCs w:val="32"/>
          <w:u w:val="single"/>
        </w:rPr>
        <w:t xml:space="preserve">            </w:t>
      </w:r>
      <w:r>
        <w:rPr>
          <w:rFonts w:hint="eastAsia" w:ascii="仿宋_GB2312" w:hAnsi="华文仿宋" w:eastAsia="仿宋_GB2312"/>
          <w:b w:val="0"/>
          <w:bCs w:val="0"/>
          <w:sz w:val="32"/>
          <w:szCs w:val="32"/>
        </w:rPr>
        <w:t>。（项目总期限、前期周期和施工工期）</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ascii="仿宋_GB2312" w:hAnsi="华文仿宋" w:eastAsia="仿宋_GB2312"/>
          <w:b w:val="0"/>
          <w:bCs w:val="0"/>
          <w:sz w:val="32"/>
          <w:szCs w:val="32"/>
        </w:rPr>
      </w:pPr>
      <w:r>
        <w:rPr>
          <w:rFonts w:hint="eastAsia" w:ascii="仿宋_GB2312" w:hAnsi="华文仿宋" w:eastAsia="仿宋_GB2312" w:cstheme="minorBidi"/>
          <w:b w:val="0"/>
          <w:bCs w:val="0"/>
          <w:kern w:val="2"/>
          <w:sz w:val="32"/>
          <w:szCs w:val="32"/>
          <w:lang w:val="en-US" w:eastAsia="zh-CN" w:bidi="ar-SA"/>
        </w:rPr>
        <w:t>2.项</w:t>
      </w:r>
      <w:r>
        <w:rPr>
          <w:rFonts w:hint="eastAsia" w:ascii="仿宋_GB2312" w:hAnsi="华文仿宋" w:eastAsia="仿宋_GB2312"/>
          <w:b w:val="0"/>
          <w:bCs w:val="0"/>
          <w:sz w:val="32"/>
          <w:szCs w:val="32"/>
        </w:rPr>
        <w:t>目可行性说明（可行性研究报告概述）</w:t>
      </w:r>
    </w:p>
    <w:bookmarkEnd w:id="2"/>
    <w:bookmarkEnd w:id="3"/>
    <w:p>
      <w:pPr>
        <w:spacing w:line="560" w:lineRule="exact"/>
        <w:ind w:firstLine="640" w:firstLineChars="200"/>
        <w:jc w:val="left"/>
        <w:outlineLvl w:val="0"/>
        <w:rPr>
          <w:rFonts w:ascii="黑体" w:hAnsi="黑体" w:eastAsia="黑体"/>
          <w:b w:val="0"/>
          <w:bCs/>
          <w:sz w:val="32"/>
          <w:szCs w:val="32"/>
        </w:rPr>
      </w:pPr>
      <w:r>
        <w:rPr>
          <w:rFonts w:hint="eastAsia" w:ascii="黑体" w:hAnsi="黑体" w:eastAsia="黑体"/>
          <w:b w:val="0"/>
          <w:bCs/>
          <w:sz w:val="32"/>
          <w:szCs w:val="32"/>
        </w:rPr>
        <w:t>二、组织</w:t>
      </w:r>
      <w:r>
        <w:rPr>
          <w:rFonts w:ascii="黑体" w:hAnsi="黑体" w:eastAsia="黑体"/>
          <w:b w:val="0"/>
          <w:bCs/>
          <w:sz w:val="32"/>
          <w:szCs w:val="32"/>
        </w:rPr>
        <w:t>模式</w:t>
      </w:r>
      <w:r>
        <w:rPr>
          <w:rFonts w:hint="eastAsia" w:ascii="黑体" w:hAnsi="黑体" w:eastAsia="黑体"/>
          <w:b w:val="0"/>
          <w:bCs/>
          <w:sz w:val="32"/>
          <w:szCs w:val="32"/>
        </w:rPr>
        <w:t>和代建</w:t>
      </w:r>
      <w:r>
        <w:rPr>
          <w:rFonts w:ascii="黑体" w:hAnsi="黑体" w:eastAsia="黑体"/>
          <w:b w:val="0"/>
          <w:bCs/>
          <w:sz w:val="32"/>
          <w:szCs w:val="32"/>
        </w:rPr>
        <w:t>内容</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cstheme="minorBidi"/>
          <w:b w:val="0"/>
          <w:bCs w:val="0"/>
          <w:kern w:val="2"/>
          <w:sz w:val="32"/>
          <w:szCs w:val="32"/>
          <w:lang w:val="en-US" w:eastAsia="zh-CN" w:bidi="ar-SA"/>
        </w:rPr>
        <w:t>1.</w:t>
      </w:r>
      <w:r>
        <w:rPr>
          <w:rFonts w:ascii="仿宋_GB2312" w:hAnsi="华文仿宋" w:eastAsia="仿宋_GB2312"/>
          <w:sz w:val="32"/>
          <w:szCs w:val="32"/>
        </w:rPr>
        <w:t>采用</w:t>
      </w:r>
      <w:r>
        <w:rPr>
          <w:rFonts w:hint="eastAsia" w:ascii="仿宋_GB2312" w:hAnsi="华文仿宋" w:eastAsia="仿宋_GB2312"/>
          <w:sz w:val="32"/>
          <w:szCs w:val="32"/>
        </w:rPr>
        <w:t>代建模式的</w:t>
      </w:r>
      <w:r>
        <w:rPr>
          <w:rFonts w:ascii="仿宋_GB2312" w:hAnsi="华文仿宋" w:eastAsia="仿宋_GB2312"/>
          <w:sz w:val="32"/>
          <w:szCs w:val="32"/>
        </w:rPr>
        <w:t>理由（两阶段</w:t>
      </w:r>
      <w:r>
        <w:rPr>
          <w:rFonts w:hint="eastAsia" w:ascii="仿宋_GB2312" w:hAnsi="华文仿宋" w:eastAsia="仿宋_GB2312"/>
          <w:sz w:val="32"/>
          <w:szCs w:val="32"/>
        </w:rPr>
        <w:t>实施</w:t>
      </w:r>
      <w:r>
        <w:rPr>
          <w:rFonts w:ascii="仿宋_GB2312" w:hAnsi="华文仿宋" w:eastAsia="仿宋_GB2312"/>
          <w:sz w:val="32"/>
          <w:szCs w:val="32"/>
        </w:rPr>
        <w:t>或全过程代建）</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cstheme="minorBidi"/>
          <w:b w:val="0"/>
          <w:bCs w:val="0"/>
          <w:kern w:val="2"/>
          <w:sz w:val="32"/>
          <w:szCs w:val="32"/>
          <w:lang w:val="en-US" w:eastAsia="zh-CN" w:bidi="ar-SA"/>
        </w:rPr>
        <w:t>2.</w:t>
      </w:r>
      <w:r>
        <w:rPr>
          <w:rFonts w:hint="eastAsia" w:ascii="仿宋_GB2312" w:hAnsi="华文仿宋" w:eastAsia="仿宋_GB2312"/>
          <w:sz w:val="32"/>
          <w:szCs w:val="32"/>
        </w:rPr>
        <w:t>拟确定</w:t>
      </w:r>
      <w:r>
        <w:rPr>
          <w:rFonts w:ascii="仿宋_GB2312" w:hAnsi="华文仿宋" w:eastAsia="仿宋_GB2312"/>
          <w:sz w:val="32"/>
          <w:szCs w:val="32"/>
        </w:rPr>
        <w:t>的委托单位</w:t>
      </w:r>
      <w:r>
        <w:rPr>
          <w:rFonts w:hint="eastAsia" w:ascii="仿宋_GB2312" w:hAnsi="华文仿宋" w:eastAsia="仿宋_GB2312"/>
          <w:sz w:val="32"/>
          <w:szCs w:val="32"/>
        </w:rPr>
        <w:t>及理由</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cstheme="minorBidi"/>
          <w:b w:val="0"/>
          <w:bCs w:val="0"/>
          <w:kern w:val="2"/>
          <w:sz w:val="32"/>
          <w:szCs w:val="32"/>
          <w:lang w:val="en-US" w:eastAsia="zh-CN" w:bidi="ar-SA"/>
        </w:rPr>
        <w:t>3.</w:t>
      </w:r>
      <w:r>
        <w:rPr>
          <w:rFonts w:hint="eastAsia" w:ascii="仿宋_GB2312" w:hAnsi="华文仿宋" w:eastAsia="仿宋_GB2312"/>
          <w:sz w:val="32"/>
          <w:szCs w:val="32"/>
        </w:rPr>
        <w:t>代建</w:t>
      </w:r>
      <w:r>
        <w:rPr>
          <w:rFonts w:ascii="仿宋_GB2312" w:hAnsi="华文仿宋" w:eastAsia="仿宋_GB2312"/>
          <w:sz w:val="32"/>
          <w:szCs w:val="32"/>
        </w:rPr>
        <w:t>的</w:t>
      </w:r>
      <w:r>
        <w:rPr>
          <w:rFonts w:hint="eastAsia" w:ascii="仿宋_GB2312" w:hAnsi="华文仿宋" w:eastAsia="仿宋_GB2312"/>
          <w:sz w:val="32"/>
          <w:szCs w:val="32"/>
        </w:rPr>
        <w:t>基本服务范围</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cstheme="minorBidi"/>
          <w:b w:val="0"/>
          <w:bCs w:val="0"/>
          <w:kern w:val="2"/>
          <w:sz w:val="32"/>
          <w:szCs w:val="32"/>
          <w:lang w:val="en-US" w:eastAsia="zh-CN" w:bidi="ar-SA"/>
        </w:rPr>
        <w:t>4.</w:t>
      </w:r>
      <w:r>
        <w:rPr>
          <w:rFonts w:hint="eastAsia" w:ascii="仿宋_GB2312" w:hAnsi="华文仿宋" w:eastAsia="仿宋_GB2312"/>
          <w:sz w:val="32"/>
          <w:szCs w:val="32"/>
        </w:rPr>
        <w:t>代建服务目标和预期产出（包括但不限于项目的投资、工期、质量目标以及先进工程技术的采用等；预期产出是指对代建项目产成品或服务的绩效考核标准）</w:t>
      </w:r>
    </w:p>
    <w:p>
      <w:pPr>
        <w:spacing w:line="560" w:lineRule="exact"/>
        <w:ind w:firstLine="640" w:firstLineChars="200"/>
        <w:jc w:val="left"/>
        <w:outlineLvl w:val="0"/>
        <w:rPr>
          <w:rFonts w:hint="eastAsia" w:ascii="仿宋_GB2312" w:hAnsi="华文仿宋" w:eastAsia="仿宋_GB2312"/>
          <w:sz w:val="32"/>
          <w:szCs w:val="32"/>
          <w:lang w:eastAsia="zh-CN"/>
        </w:rPr>
      </w:pPr>
      <w:r>
        <w:rPr>
          <w:rFonts w:hint="eastAsia" w:ascii="仿宋_GB2312" w:hAnsi="华文仿宋" w:eastAsia="仿宋_GB2312" w:cstheme="minorBidi"/>
          <w:b w:val="0"/>
          <w:bCs w:val="0"/>
          <w:kern w:val="2"/>
          <w:sz w:val="32"/>
          <w:szCs w:val="32"/>
          <w:lang w:val="en-US" w:eastAsia="zh-CN" w:bidi="ar-SA"/>
        </w:rPr>
        <w:t xml:space="preserve">4.1 </w:t>
      </w:r>
      <w:r>
        <w:rPr>
          <w:rFonts w:hint="eastAsia" w:ascii="仿宋_GB2312" w:hAnsi="华文仿宋" w:eastAsia="仿宋_GB2312"/>
          <w:sz w:val="32"/>
          <w:szCs w:val="32"/>
        </w:rPr>
        <w:t>建设工期目标</w:t>
      </w:r>
      <w:r>
        <w:rPr>
          <w:rFonts w:ascii="仿宋_GB2312" w:hAnsi="华文仿宋" w:eastAsia="仿宋_GB2312"/>
          <w:sz w:val="32"/>
          <w:szCs w:val="32"/>
        </w:rPr>
        <w:t>：</w:t>
      </w:r>
      <w:r>
        <w:rPr>
          <w:rFonts w:hint="eastAsia" w:ascii="仿宋_GB2312" w:hAnsi="华文仿宋" w:eastAsia="仿宋_GB2312"/>
          <w:sz w:val="32"/>
          <w:szCs w:val="32"/>
        </w:rPr>
        <w:t>自</w:t>
      </w:r>
      <w:r>
        <w:rPr>
          <w:rFonts w:hint="eastAsia" w:ascii="仿宋_GB2312" w:hAnsi="华文仿宋" w:eastAsia="仿宋_GB2312"/>
          <w:sz w:val="32"/>
          <w:szCs w:val="32"/>
          <w:u w:val="single"/>
          <w:lang w:val="en-US" w:eastAsia="zh-CN"/>
        </w:rPr>
        <w:t xml:space="preserve">  </w:t>
      </w:r>
      <w:r>
        <w:rPr>
          <w:rFonts w:hint="eastAsia" w:ascii="仿宋_GB2312" w:hAnsi="华文仿宋" w:eastAsia="仿宋_GB2312"/>
          <w:sz w:val="32"/>
          <w:szCs w:val="32"/>
        </w:rPr>
        <w:t>年</w:t>
      </w:r>
      <w:r>
        <w:rPr>
          <w:rFonts w:hint="eastAsia" w:ascii="仿宋_GB2312" w:hAnsi="华文仿宋" w:eastAsia="仿宋_GB2312"/>
          <w:sz w:val="32"/>
          <w:szCs w:val="32"/>
          <w:u w:val="single"/>
        </w:rPr>
        <w:t xml:space="preserve">  </w:t>
      </w:r>
      <w:r>
        <w:rPr>
          <w:rFonts w:hint="eastAsia" w:ascii="仿宋_GB2312" w:hAnsi="华文仿宋" w:eastAsia="仿宋_GB2312"/>
          <w:sz w:val="32"/>
          <w:szCs w:val="32"/>
        </w:rPr>
        <w:t>月</w:t>
      </w:r>
      <w:r>
        <w:rPr>
          <w:rFonts w:hint="eastAsia" w:ascii="仿宋_GB2312" w:hAnsi="华文仿宋" w:eastAsia="仿宋_GB2312"/>
          <w:sz w:val="32"/>
          <w:szCs w:val="32"/>
          <w:u w:val="single"/>
        </w:rPr>
        <w:t xml:space="preserve">  </w:t>
      </w:r>
      <w:r>
        <w:rPr>
          <w:rFonts w:hint="eastAsia" w:ascii="仿宋_GB2312" w:hAnsi="华文仿宋" w:eastAsia="仿宋_GB2312"/>
          <w:sz w:val="32"/>
          <w:szCs w:val="32"/>
        </w:rPr>
        <w:t>日至</w:t>
      </w:r>
      <w:r>
        <w:rPr>
          <w:rFonts w:hint="eastAsia" w:ascii="仿宋_GB2312" w:hAnsi="华文仿宋" w:eastAsia="仿宋_GB2312"/>
          <w:sz w:val="32"/>
          <w:szCs w:val="32"/>
          <w:lang w:val="en-US" w:eastAsia="zh-CN"/>
        </w:rPr>
        <w:t xml:space="preserve">  </w:t>
      </w:r>
      <w:r>
        <w:rPr>
          <w:rFonts w:hint="eastAsia" w:ascii="仿宋_GB2312" w:hAnsi="华文仿宋" w:eastAsia="仿宋_GB2312"/>
          <w:sz w:val="32"/>
          <w:szCs w:val="32"/>
        </w:rPr>
        <w:t>年</w:t>
      </w:r>
      <w:r>
        <w:rPr>
          <w:rFonts w:hint="eastAsia" w:ascii="仿宋_GB2312" w:hAnsi="华文仿宋" w:eastAsia="仿宋_GB2312"/>
          <w:sz w:val="32"/>
          <w:szCs w:val="32"/>
          <w:u w:val="single"/>
        </w:rPr>
        <w:t xml:space="preserve">  </w:t>
      </w:r>
      <w:r>
        <w:rPr>
          <w:rFonts w:hint="eastAsia" w:ascii="仿宋_GB2312" w:hAnsi="华文仿宋" w:eastAsia="仿宋_GB2312"/>
          <w:sz w:val="32"/>
          <w:szCs w:val="32"/>
        </w:rPr>
        <w:t>月</w:t>
      </w:r>
      <w:r>
        <w:rPr>
          <w:rFonts w:hint="eastAsia" w:ascii="仿宋_GB2312" w:hAnsi="华文仿宋" w:eastAsia="仿宋_GB2312"/>
          <w:sz w:val="32"/>
          <w:szCs w:val="32"/>
          <w:u w:val="single"/>
        </w:rPr>
        <w:t xml:space="preserve">  </w:t>
      </w:r>
      <w:r>
        <w:rPr>
          <w:rFonts w:hint="eastAsia" w:ascii="仿宋_GB2312" w:hAnsi="华文仿宋" w:eastAsia="仿宋_GB2312"/>
          <w:sz w:val="32"/>
          <w:szCs w:val="32"/>
        </w:rPr>
        <w:t>日</w:t>
      </w:r>
      <w:r>
        <w:rPr>
          <w:rFonts w:ascii="仿宋_GB2312" w:hAnsi="华文仿宋" w:eastAsia="仿宋_GB2312"/>
          <w:sz w:val="32"/>
          <w:szCs w:val="32"/>
        </w:rPr>
        <w:t>。（</w:t>
      </w:r>
      <w:r>
        <w:rPr>
          <w:rFonts w:hint="eastAsia" w:ascii="仿宋_GB2312" w:hAnsi="华文仿宋" w:eastAsia="仿宋_GB2312"/>
          <w:sz w:val="32"/>
          <w:szCs w:val="32"/>
        </w:rPr>
        <w:t>代建单位介入后以总体控制工期目标为准，自行分解各阶段进入控制目标。代建</w:t>
      </w:r>
      <w:r>
        <w:rPr>
          <w:rFonts w:ascii="仿宋_GB2312" w:hAnsi="华文仿宋" w:eastAsia="仿宋_GB2312"/>
          <w:sz w:val="32"/>
          <w:szCs w:val="32"/>
        </w:rPr>
        <w:t>项目为应急项目的</w:t>
      </w:r>
      <w:r>
        <w:rPr>
          <w:rFonts w:hint="eastAsia" w:ascii="仿宋_GB2312" w:hAnsi="华文仿宋" w:eastAsia="仿宋_GB2312"/>
          <w:sz w:val="32"/>
          <w:szCs w:val="32"/>
        </w:rPr>
        <w:t>，说明</w:t>
      </w:r>
      <w:r>
        <w:rPr>
          <w:rFonts w:ascii="仿宋_GB2312" w:hAnsi="华文仿宋" w:eastAsia="仿宋_GB2312"/>
          <w:sz w:val="32"/>
          <w:szCs w:val="32"/>
        </w:rPr>
        <w:t>理由并提供</w:t>
      </w:r>
      <w:r>
        <w:rPr>
          <w:rFonts w:hint="eastAsia" w:ascii="仿宋_GB2312" w:hAnsi="华文仿宋" w:eastAsia="仿宋_GB2312"/>
          <w:sz w:val="32"/>
          <w:szCs w:val="32"/>
        </w:rPr>
        <w:t>相应依据。</w:t>
      </w:r>
      <w:r>
        <w:rPr>
          <w:rFonts w:ascii="仿宋_GB2312" w:hAnsi="华文仿宋" w:eastAsia="仿宋_GB2312"/>
          <w:sz w:val="32"/>
          <w:szCs w:val="32"/>
        </w:rPr>
        <w:t>非</w:t>
      </w:r>
      <w:r>
        <w:rPr>
          <w:rFonts w:hint="eastAsia" w:ascii="仿宋_GB2312" w:hAnsi="华文仿宋" w:eastAsia="仿宋_GB2312"/>
          <w:sz w:val="32"/>
          <w:szCs w:val="32"/>
        </w:rPr>
        <w:t>应急</w:t>
      </w:r>
      <w:r>
        <w:rPr>
          <w:rFonts w:ascii="仿宋_GB2312" w:hAnsi="华文仿宋" w:eastAsia="仿宋_GB2312"/>
          <w:sz w:val="32"/>
          <w:szCs w:val="32"/>
        </w:rPr>
        <w:t>项目需提供工期合理性测算依据）</w:t>
      </w:r>
      <w:r>
        <w:rPr>
          <w:rFonts w:hint="eastAsia" w:ascii="仿宋_GB2312" w:hAnsi="华文仿宋" w:eastAsia="仿宋_GB2312"/>
          <w:sz w:val="32"/>
          <w:szCs w:val="32"/>
          <w:lang w:eastAsia="zh-CN"/>
        </w:rPr>
        <w:t>。</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cstheme="minorBidi"/>
          <w:b w:val="0"/>
          <w:bCs w:val="0"/>
          <w:kern w:val="2"/>
          <w:sz w:val="32"/>
          <w:szCs w:val="32"/>
          <w:lang w:val="en-US" w:eastAsia="zh-CN" w:bidi="ar-SA"/>
        </w:rPr>
        <w:t xml:space="preserve">4.2 </w:t>
      </w:r>
      <w:r>
        <w:rPr>
          <w:rFonts w:hint="eastAsia" w:ascii="仿宋_GB2312" w:hAnsi="华文仿宋" w:eastAsia="仿宋_GB2312"/>
          <w:sz w:val="32"/>
          <w:szCs w:val="32"/>
        </w:rPr>
        <w:t>质量</w:t>
      </w:r>
      <w:r>
        <w:rPr>
          <w:rFonts w:ascii="仿宋_GB2312" w:hAnsi="华文仿宋" w:eastAsia="仿宋_GB2312"/>
          <w:sz w:val="32"/>
          <w:szCs w:val="32"/>
        </w:rPr>
        <w:t>安全</w:t>
      </w:r>
      <w:r>
        <w:rPr>
          <w:rFonts w:hint="eastAsia" w:ascii="仿宋_GB2312" w:hAnsi="华文仿宋" w:eastAsia="仿宋_GB2312"/>
          <w:sz w:val="32"/>
          <w:szCs w:val="32"/>
        </w:rPr>
        <w:t>目标：</w:t>
      </w:r>
      <w:r>
        <w:rPr>
          <w:rFonts w:hint="eastAsia" w:ascii="仿宋_GB2312" w:hAnsi="华文仿宋" w:eastAsia="仿宋_GB2312"/>
          <w:sz w:val="32"/>
          <w:szCs w:val="32"/>
          <w:u w:val="single"/>
        </w:rPr>
        <w:t xml:space="preserve">           </w:t>
      </w:r>
      <w:r>
        <w:rPr>
          <w:rFonts w:hint="eastAsia" w:ascii="仿宋_GB2312" w:hAnsi="华文仿宋" w:eastAsia="仿宋_GB2312"/>
          <w:sz w:val="32"/>
          <w:szCs w:val="32"/>
        </w:rPr>
        <w:t xml:space="preserve"> 。</w:t>
      </w:r>
    </w:p>
    <w:p>
      <w:pPr>
        <w:pStyle w:val="48"/>
        <w:numPr>
          <w:ilvl w:val="-1"/>
          <w:numId w:val="0"/>
        </w:numPr>
        <w:spacing w:line="560" w:lineRule="exact"/>
        <w:ind w:left="0"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lang w:val="en-US" w:eastAsia="zh-CN"/>
        </w:rPr>
        <w:t xml:space="preserve">4.3 </w:t>
      </w:r>
      <w:r>
        <w:rPr>
          <w:rFonts w:hint="eastAsia" w:ascii="仿宋_GB2312" w:hAnsi="华文仿宋" w:eastAsia="仿宋_GB2312"/>
          <w:sz w:val="32"/>
          <w:szCs w:val="32"/>
        </w:rPr>
        <w:t>投资控制目标：</w:t>
      </w:r>
      <w:r>
        <w:rPr>
          <w:rFonts w:hint="eastAsia" w:ascii="仿宋_GB2312" w:hAnsi="华文仿宋" w:eastAsia="仿宋_GB2312"/>
          <w:sz w:val="32"/>
          <w:szCs w:val="32"/>
          <w:u w:val="single"/>
        </w:rPr>
        <w:t xml:space="preserve">            </w:t>
      </w:r>
      <w:r>
        <w:rPr>
          <w:rFonts w:hint="eastAsia" w:ascii="仿宋_GB2312" w:hAnsi="华文仿宋" w:eastAsia="仿宋_GB2312"/>
          <w:sz w:val="32"/>
          <w:szCs w:val="32"/>
        </w:rPr>
        <w:t>。</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4.4 标杆</w:t>
      </w:r>
      <w:r>
        <w:rPr>
          <w:rFonts w:ascii="仿宋_GB2312" w:hAnsi="华文仿宋" w:eastAsia="仿宋_GB2312"/>
          <w:sz w:val="32"/>
          <w:szCs w:val="32"/>
        </w:rPr>
        <w:t>奖项目标：</w:t>
      </w:r>
      <w:r>
        <w:rPr>
          <w:rFonts w:hint="eastAsia" w:ascii="仿宋_GB2312" w:hAnsi="华文仿宋" w:eastAsia="仿宋_GB2312"/>
          <w:sz w:val="32"/>
          <w:szCs w:val="32"/>
          <w:u w:val="single"/>
        </w:rPr>
        <w:t xml:space="preserve">            </w:t>
      </w:r>
      <w:r>
        <w:rPr>
          <w:rFonts w:hint="eastAsia" w:ascii="仿宋_GB2312" w:hAnsi="华文仿宋" w:eastAsia="仿宋_GB2312"/>
          <w:sz w:val="32"/>
          <w:szCs w:val="32"/>
        </w:rPr>
        <w:t>。</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4.5 其他</w:t>
      </w:r>
      <w:r>
        <w:rPr>
          <w:rFonts w:ascii="仿宋_GB2312" w:hAnsi="华文仿宋" w:eastAsia="仿宋_GB2312"/>
          <w:sz w:val="32"/>
          <w:szCs w:val="32"/>
        </w:rPr>
        <w:t>管理目标：</w:t>
      </w:r>
      <w:r>
        <w:rPr>
          <w:rFonts w:hint="eastAsia" w:ascii="仿宋_GB2312" w:hAnsi="华文仿宋" w:eastAsia="仿宋_GB2312"/>
          <w:sz w:val="32"/>
          <w:szCs w:val="32"/>
        </w:rPr>
        <w:t>项目理念、技术、标准的具体说明，比如绿色建筑、</w:t>
      </w:r>
      <w:r>
        <w:rPr>
          <w:rFonts w:ascii="仿宋_GB2312" w:hAnsi="华文仿宋" w:eastAsia="仿宋_GB2312"/>
          <w:sz w:val="32"/>
          <w:szCs w:val="32"/>
        </w:rPr>
        <w:t>预制装配式、</w:t>
      </w:r>
      <w:r>
        <w:rPr>
          <w:rFonts w:hint="eastAsia" w:ascii="仿宋_GB2312" w:hAnsi="华文仿宋" w:eastAsia="仿宋_GB2312"/>
          <w:sz w:val="32"/>
          <w:szCs w:val="32"/>
        </w:rPr>
        <w:t>BIM</w:t>
      </w:r>
      <w:r>
        <w:rPr>
          <w:rFonts w:ascii="仿宋_GB2312" w:hAnsi="华文仿宋" w:eastAsia="仿宋_GB2312"/>
          <w:sz w:val="32"/>
          <w:szCs w:val="32"/>
        </w:rPr>
        <w:t>技术等。</w:t>
      </w:r>
    </w:p>
    <w:p>
      <w:pPr>
        <w:spacing w:line="560" w:lineRule="exact"/>
        <w:ind w:firstLine="640" w:firstLineChars="200"/>
        <w:jc w:val="left"/>
        <w:outlineLvl w:val="0"/>
        <w:rPr>
          <w:rFonts w:hint="eastAsia" w:ascii="仿宋_GB2312" w:hAnsi="华文仿宋" w:eastAsia="仿宋_GB2312"/>
          <w:sz w:val="32"/>
          <w:szCs w:val="32"/>
          <w:lang w:eastAsia="zh-CN"/>
        </w:rPr>
      </w:pPr>
      <w:r>
        <w:rPr>
          <w:rFonts w:hint="eastAsia" w:ascii="仿宋_GB2312" w:hAnsi="华文仿宋" w:eastAsia="仿宋_GB2312" w:cstheme="minorBidi"/>
          <w:b w:val="0"/>
          <w:bCs w:val="0"/>
          <w:kern w:val="2"/>
          <w:sz w:val="32"/>
          <w:szCs w:val="32"/>
          <w:lang w:val="en-US" w:eastAsia="zh-CN" w:bidi="ar-SA"/>
        </w:rPr>
        <w:t>5.</w:t>
      </w:r>
      <w:r>
        <w:rPr>
          <w:rFonts w:ascii="仿宋_GB2312" w:hAnsi="华文仿宋" w:eastAsia="仿宋_GB2312"/>
          <w:sz w:val="32"/>
          <w:szCs w:val="32"/>
        </w:rPr>
        <w:t>代建合同的关键条款说明</w:t>
      </w:r>
    </w:p>
    <w:p>
      <w:pPr>
        <w:spacing w:line="560" w:lineRule="exact"/>
        <w:ind w:firstLine="640" w:firstLineChars="200"/>
        <w:jc w:val="left"/>
        <w:outlineLvl w:val="0"/>
        <w:rPr>
          <w:rFonts w:ascii="黑体" w:hAnsi="黑体" w:eastAsia="黑体"/>
          <w:b w:val="0"/>
          <w:bCs/>
          <w:sz w:val="32"/>
          <w:szCs w:val="32"/>
        </w:rPr>
      </w:pPr>
      <w:r>
        <w:rPr>
          <w:rFonts w:hint="eastAsia" w:ascii="黑体" w:hAnsi="黑体" w:eastAsia="黑体"/>
          <w:b w:val="0"/>
          <w:bCs/>
          <w:sz w:val="32"/>
          <w:szCs w:val="32"/>
        </w:rPr>
        <w:t>三、代建单位选取</w:t>
      </w:r>
      <w:r>
        <w:rPr>
          <w:rFonts w:ascii="黑体" w:hAnsi="黑体" w:eastAsia="黑体"/>
          <w:b w:val="0"/>
          <w:bCs/>
          <w:sz w:val="32"/>
          <w:szCs w:val="32"/>
        </w:rPr>
        <w:t>方案</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1.拟采用的代建单位选择方式和主要依据（</w:t>
      </w:r>
      <w:r>
        <w:rPr>
          <w:rFonts w:ascii="仿宋_GB2312" w:hAnsi="华文仿宋" w:eastAsia="仿宋_GB2312"/>
          <w:sz w:val="32"/>
          <w:szCs w:val="32"/>
        </w:rPr>
        <w:t>包括</w:t>
      </w:r>
      <w:r>
        <w:rPr>
          <w:rFonts w:hint="eastAsia" w:ascii="仿宋_GB2312" w:hAnsi="华文仿宋" w:eastAsia="仿宋_GB2312"/>
          <w:sz w:val="32"/>
          <w:szCs w:val="32"/>
        </w:rPr>
        <w:t>公开</w:t>
      </w:r>
      <w:r>
        <w:rPr>
          <w:rFonts w:ascii="仿宋_GB2312" w:hAnsi="华文仿宋" w:eastAsia="仿宋_GB2312"/>
          <w:sz w:val="32"/>
          <w:szCs w:val="32"/>
        </w:rPr>
        <w:t>招标</w:t>
      </w:r>
      <w:r>
        <w:rPr>
          <w:rFonts w:hint="eastAsia" w:ascii="仿宋_GB2312" w:hAnsi="华文仿宋" w:eastAsia="仿宋_GB2312"/>
          <w:sz w:val="32"/>
          <w:szCs w:val="32"/>
          <w:lang w:eastAsia="zh-CN"/>
        </w:rPr>
        <w:t>、</w:t>
      </w:r>
      <w:r>
        <w:rPr>
          <w:rFonts w:ascii="仿宋_GB2312" w:hAnsi="华文仿宋" w:eastAsia="仿宋_GB2312"/>
          <w:sz w:val="32"/>
          <w:szCs w:val="32"/>
        </w:rPr>
        <w:t>直接委托。拟定代建单位的，</w:t>
      </w:r>
      <w:r>
        <w:rPr>
          <w:rFonts w:hint="eastAsia" w:ascii="仿宋_GB2312" w:hAnsi="华文仿宋" w:eastAsia="仿宋_GB2312"/>
          <w:sz w:val="32"/>
          <w:szCs w:val="32"/>
        </w:rPr>
        <w:t>应</w:t>
      </w:r>
      <w:r>
        <w:rPr>
          <w:rFonts w:ascii="仿宋_GB2312" w:hAnsi="华文仿宋" w:eastAsia="仿宋_GB2312"/>
          <w:sz w:val="32"/>
          <w:szCs w:val="32"/>
        </w:rPr>
        <w:t>进一步提出</w:t>
      </w:r>
      <w:r>
        <w:rPr>
          <w:rFonts w:hint="eastAsia" w:ascii="仿宋_GB2312" w:hAnsi="华文仿宋" w:eastAsia="仿宋_GB2312"/>
          <w:sz w:val="32"/>
          <w:szCs w:val="32"/>
          <w:lang w:eastAsia="zh-CN"/>
        </w:rPr>
        <w:t>，</w:t>
      </w:r>
      <w:r>
        <w:rPr>
          <w:rFonts w:hint="eastAsia" w:ascii="仿宋_GB2312" w:hAnsi="华文仿宋" w:eastAsia="仿宋_GB2312"/>
          <w:sz w:val="32"/>
          <w:szCs w:val="32"/>
        </w:rPr>
        <w:t>直接委托</w:t>
      </w:r>
      <w:r>
        <w:rPr>
          <w:rFonts w:ascii="仿宋_GB2312" w:hAnsi="华文仿宋" w:eastAsia="仿宋_GB2312"/>
          <w:sz w:val="32"/>
          <w:szCs w:val="32"/>
        </w:rPr>
        <w:t>原则</w:t>
      </w:r>
      <w:r>
        <w:rPr>
          <w:rFonts w:hint="eastAsia" w:ascii="仿宋_GB2312" w:hAnsi="华文仿宋" w:eastAsia="仿宋_GB2312"/>
          <w:sz w:val="32"/>
          <w:szCs w:val="32"/>
        </w:rPr>
        <w:t>上</w:t>
      </w:r>
      <w:r>
        <w:rPr>
          <w:rFonts w:ascii="仿宋_GB2312" w:hAnsi="华文仿宋" w:eastAsia="仿宋_GB2312"/>
          <w:sz w:val="32"/>
          <w:szCs w:val="32"/>
        </w:rPr>
        <w:t>仅限零代建项目使用</w:t>
      </w:r>
      <w:r>
        <w:rPr>
          <w:rFonts w:hint="eastAsia" w:ascii="仿宋_GB2312" w:hAnsi="华文仿宋" w:eastAsia="仿宋_GB2312"/>
          <w:sz w:val="32"/>
          <w:szCs w:val="32"/>
        </w:rPr>
        <w:t>）</w:t>
      </w:r>
    </w:p>
    <w:p>
      <w:pPr>
        <w:spacing w:line="560" w:lineRule="exact"/>
        <w:ind w:firstLine="640" w:firstLineChars="200"/>
        <w:jc w:val="left"/>
        <w:outlineLvl w:val="0"/>
        <w:rPr>
          <w:rFonts w:hint="eastAsia" w:ascii="仿宋_GB2312" w:hAnsi="华文仿宋" w:eastAsia="仿宋_GB2312"/>
          <w:sz w:val="32"/>
          <w:szCs w:val="32"/>
          <w:lang w:eastAsia="zh-CN"/>
        </w:rPr>
      </w:pPr>
      <w:r>
        <w:rPr>
          <w:rFonts w:ascii="仿宋_GB2312" w:hAnsi="华文仿宋" w:eastAsia="仿宋_GB2312"/>
          <w:sz w:val="32"/>
          <w:szCs w:val="32"/>
        </w:rPr>
        <w:t>2.</w:t>
      </w:r>
      <w:r>
        <w:rPr>
          <w:rFonts w:hint="eastAsia" w:ascii="仿宋_GB2312" w:hAnsi="华文仿宋" w:eastAsia="仿宋_GB2312"/>
          <w:sz w:val="32"/>
          <w:szCs w:val="32"/>
        </w:rPr>
        <w:t>代建单位的</w:t>
      </w:r>
      <w:r>
        <w:rPr>
          <w:rFonts w:ascii="仿宋_GB2312" w:hAnsi="华文仿宋" w:eastAsia="仿宋_GB2312"/>
          <w:sz w:val="32"/>
          <w:szCs w:val="32"/>
        </w:rPr>
        <w:t>基本条件要求</w:t>
      </w:r>
      <w:r>
        <w:rPr>
          <w:rFonts w:hint="eastAsia" w:ascii="仿宋_GB2312" w:hAnsi="华文仿宋" w:eastAsia="仿宋_GB2312"/>
          <w:sz w:val="32"/>
          <w:szCs w:val="32"/>
        </w:rPr>
        <w:t>（根据投资规模</w:t>
      </w:r>
      <w:r>
        <w:rPr>
          <w:rFonts w:ascii="仿宋_GB2312" w:hAnsi="华文仿宋" w:eastAsia="仿宋_GB2312"/>
          <w:sz w:val="32"/>
          <w:szCs w:val="32"/>
        </w:rPr>
        <w:t>和</w:t>
      </w:r>
      <w:r>
        <w:rPr>
          <w:rFonts w:hint="eastAsia" w:ascii="仿宋_GB2312" w:hAnsi="华文仿宋" w:eastAsia="仿宋_GB2312"/>
          <w:sz w:val="32"/>
          <w:szCs w:val="32"/>
        </w:rPr>
        <w:t>复杂程度，提出</w:t>
      </w:r>
      <w:r>
        <w:rPr>
          <w:rFonts w:ascii="仿宋_GB2312" w:hAnsi="华文仿宋" w:eastAsia="仿宋_GB2312"/>
          <w:sz w:val="32"/>
          <w:szCs w:val="32"/>
        </w:rPr>
        <w:t>代建项目管理团队的</w:t>
      </w:r>
      <w:r>
        <w:rPr>
          <w:rFonts w:hint="eastAsia" w:ascii="仿宋_GB2312" w:hAnsi="华文仿宋" w:eastAsia="仿宋_GB2312"/>
          <w:sz w:val="32"/>
          <w:szCs w:val="32"/>
        </w:rPr>
        <w:t>人员要求</w:t>
      </w:r>
      <w:r>
        <w:rPr>
          <w:rFonts w:ascii="仿宋_GB2312" w:hAnsi="华文仿宋" w:eastAsia="仿宋_GB2312"/>
          <w:sz w:val="32"/>
          <w:szCs w:val="32"/>
        </w:rPr>
        <w:t>等）</w:t>
      </w:r>
    </w:p>
    <w:p>
      <w:pPr>
        <w:spacing w:line="560" w:lineRule="exact"/>
        <w:ind w:firstLine="640" w:firstLineChars="200"/>
        <w:jc w:val="left"/>
        <w:outlineLvl w:val="0"/>
        <w:rPr>
          <w:rFonts w:hint="eastAsia" w:ascii="仿宋_GB2312" w:hAnsi="华文仿宋" w:eastAsia="仿宋_GB2312"/>
          <w:sz w:val="32"/>
          <w:szCs w:val="32"/>
          <w:lang w:eastAsia="zh-CN"/>
        </w:rPr>
      </w:pPr>
      <w:r>
        <w:rPr>
          <w:rFonts w:hint="eastAsia" w:ascii="仿宋_GB2312" w:hAnsi="华文仿宋" w:eastAsia="仿宋_GB2312"/>
          <w:sz w:val="32"/>
          <w:szCs w:val="32"/>
        </w:rPr>
        <w:t>3.监理</w:t>
      </w:r>
      <w:r>
        <w:rPr>
          <w:rFonts w:ascii="仿宋_GB2312" w:hAnsi="华文仿宋" w:eastAsia="仿宋_GB2312"/>
          <w:sz w:val="32"/>
          <w:szCs w:val="32"/>
        </w:rPr>
        <w:t>单位的委托和使用方式</w:t>
      </w:r>
    </w:p>
    <w:p>
      <w:pPr>
        <w:spacing w:line="560" w:lineRule="exact"/>
        <w:ind w:firstLine="640" w:firstLineChars="200"/>
        <w:jc w:val="left"/>
        <w:outlineLvl w:val="0"/>
        <w:rPr>
          <w:rFonts w:hint="eastAsia" w:ascii="仿宋_GB2312" w:hAnsi="华文仿宋" w:eastAsia="仿宋_GB2312"/>
          <w:sz w:val="32"/>
          <w:szCs w:val="32"/>
          <w:lang w:eastAsia="zh-CN"/>
        </w:rPr>
      </w:pPr>
      <w:r>
        <w:rPr>
          <w:rFonts w:hint="eastAsia" w:ascii="仿宋_GB2312" w:hAnsi="华文仿宋" w:eastAsia="仿宋_GB2312"/>
          <w:sz w:val="32"/>
          <w:szCs w:val="32"/>
        </w:rPr>
        <w:t>4.代建</w:t>
      </w:r>
      <w:r>
        <w:rPr>
          <w:rFonts w:ascii="仿宋_GB2312" w:hAnsi="华文仿宋" w:eastAsia="仿宋_GB2312"/>
          <w:sz w:val="32"/>
          <w:szCs w:val="32"/>
        </w:rPr>
        <w:t>委托的</w:t>
      </w:r>
      <w:r>
        <w:rPr>
          <w:rFonts w:hint="eastAsia" w:ascii="仿宋_GB2312" w:hAnsi="华文仿宋" w:eastAsia="仿宋_GB2312"/>
          <w:sz w:val="32"/>
          <w:szCs w:val="32"/>
        </w:rPr>
        <w:t>组织实施进度计划</w:t>
      </w:r>
      <w:r>
        <w:rPr>
          <w:rFonts w:ascii="仿宋_GB2312" w:hAnsi="华文仿宋" w:eastAsia="仿宋_GB2312"/>
          <w:sz w:val="32"/>
          <w:szCs w:val="32"/>
        </w:rPr>
        <w:t>和项目联系人（明确代建委托的时间表和具体负责人）</w:t>
      </w:r>
    </w:p>
    <w:p>
      <w:pPr>
        <w:spacing w:line="560" w:lineRule="exact"/>
        <w:ind w:firstLine="640" w:firstLineChars="200"/>
        <w:jc w:val="left"/>
        <w:outlineLvl w:val="0"/>
        <w:rPr>
          <w:rFonts w:ascii="黑体" w:hAnsi="黑体" w:eastAsia="黑体"/>
          <w:b w:val="0"/>
          <w:bCs/>
          <w:sz w:val="32"/>
          <w:szCs w:val="32"/>
        </w:rPr>
      </w:pPr>
      <w:r>
        <w:rPr>
          <w:rFonts w:hint="eastAsia" w:ascii="黑体" w:hAnsi="黑体" w:eastAsia="黑体"/>
          <w:b w:val="0"/>
          <w:bCs/>
          <w:sz w:val="32"/>
          <w:szCs w:val="32"/>
        </w:rPr>
        <w:t>四</w:t>
      </w:r>
      <w:r>
        <w:rPr>
          <w:rFonts w:ascii="黑体" w:hAnsi="黑体" w:eastAsia="黑体"/>
          <w:b w:val="0"/>
          <w:bCs/>
          <w:sz w:val="32"/>
          <w:szCs w:val="32"/>
        </w:rPr>
        <w:t>、代建</w:t>
      </w:r>
      <w:r>
        <w:rPr>
          <w:rFonts w:hint="eastAsia" w:ascii="黑体" w:hAnsi="黑体" w:eastAsia="黑体"/>
          <w:b w:val="0"/>
          <w:bCs/>
          <w:sz w:val="32"/>
          <w:szCs w:val="32"/>
        </w:rPr>
        <w:t>项目</w:t>
      </w:r>
      <w:r>
        <w:rPr>
          <w:rFonts w:ascii="黑体" w:hAnsi="黑体" w:eastAsia="黑体"/>
          <w:b w:val="0"/>
          <w:bCs/>
          <w:sz w:val="32"/>
          <w:szCs w:val="32"/>
        </w:rPr>
        <w:t>的</w:t>
      </w:r>
      <w:r>
        <w:rPr>
          <w:rFonts w:hint="eastAsia" w:ascii="黑体" w:hAnsi="黑体" w:eastAsia="黑体"/>
          <w:b w:val="0"/>
          <w:bCs/>
          <w:sz w:val="32"/>
          <w:szCs w:val="32"/>
        </w:rPr>
        <w:t>计价</w:t>
      </w:r>
      <w:r>
        <w:rPr>
          <w:rFonts w:ascii="黑体" w:hAnsi="黑体" w:eastAsia="黑体"/>
          <w:b w:val="0"/>
          <w:bCs/>
          <w:sz w:val="32"/>
          <w:szCs w:val="32"/>
        </w:rPr>
        <w:t>方案</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1.代建</w:t>
      </w:r>
      <w:r>
        <w:rPr>
          <w:rFonts w:ascii="仿宋_GB2312" w:hAnsi="华文仿宋" w:eastAsia="仿宋_GB2312"/>
          <w:sz w:val="32"/>
          <w:szCs w:val="32"/>
        </w:rPr>
        <w:t>费用取费阶段、标准</w:t>
      </w:r>
      <w:r>
        <w:rPr>
          <w:rFonts w:hint="eastAsia" w:ascii="仿宋_GB2312" w:hAnsi="华文仿宋" w:eastAsia="仿宋_GB2312"/>
          <w:sz w:val="32"/>
          <w:szCs w:val="32"/>
        </w:rPr>
        <w:t>和主要</w:t>
      </w:r>
      <w:r>
        <w:rPr>
          <w:rFonts w:ascii="仿宋_GB2312" w:hAnsi="华文仿宋" w:eastAsia="仿宋_GB2312"/>
          <w:sz w:val="32"/>
          <w:szCs w:val="32"/>
        </w:rPr>
        <w:t>依据</w:t>
      </w:r>
      <w:r>
        <w:rPr>
          <w:rFonts w:hint="eastAsia" w:ascii="仿宋_GB2312" w:hAnsi="华文仿宋" w:eastAsia="仿宋_GB2312"/>
          <w:sz w:val="32"/>
          <w:szCs w:val="32"/>
        </w:rPr>
        <w:t>（建设地点分散、点多面广、建设工期长以及使用新技术、新工艺等的项目</w:t>
      </w:r>
      <w:r>
        <w:rPr>
          <w:rFonts w:ascii="仿宋_GB2312" w:hAnsi="华文仿宋" w:eastAsia="仿宋_GB2312"/>
          <w:sz w:val="32"/>
          <w:szCs w:val="32"/>
        </w:rPr>
        <w:t>，</w:t>
      </w:r>
      <w:r>
        <w:rPr>
          <w:rFonts w:hint="eastAsia" w:ascii="仿宋_GB2312" w:hAnsi="华文仿宋" w:eastAsia="仿宋_GB2312"/>
          <w:sz w:val="32"/>
          <w:szCs w:val="32"/>
        </w:rPr>
        <w:t>须</w:t>
      </w:r>
      <w:r>
        <w:rPr>
          <w:rFonts w:ascii="仿宋_GB2312" w:hAnsi="华文仿宋" w:eastAsia="仿宋_GB2312"/>
          <w:sz w:val="32"/>
          <w:szCs w:val="32"/>
        </w:rPr>
        <w:t>提供论证材料</w:t>
      </w:r>
      <w:r>
        <w:rPr>
          <w:rFonts w:hint="eastAsia" w:ascii="仿宋_GB2312" w:hAnsi="华文仿宋" w:eastAsia="仿宋_GB2312"/>
          <w:sz w:val="32"/>
          <w:szCs w:val="32"/>
        </w:rPr>
        <w:t>）</w:t>
      </w:r>
      <w:r>
        <w:rPr>
          <w:rFonts w:ascii="仿宋_GB2312" w:hAnsi="华文仿宋" w:eastAsia="仿宋_GB2312"/>
          <w:sz w:val="32"/>
          <w:szCs w:val="32"/>
        </w:rPr>
        <w:t>。</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2.</w:t>
      </w:r>
      <w:r>
        <w:rPr>
          <w:rFonts w:ascii="仿宋_GB2312" w:hAnsi="华文仿宋" w:eastAsia="仿宋_GB2312"/>
          <w:sz w:val="32"/>
          <w:szCs w:val="32"/>
        </w:rPr>
        <w:t>代建费用的</w:t>
      </w:r>
      <w:r>
        <w:rPr>
          <w:rFonts w:hint="eastAsia" w:ascii="仿宋_GB2312" w:hAnsi="华文仿宋" w:eastAsia="仿宋_GB2312"/>
          <w:sz w:val="32"/>
          <w:szCs w:val="32"/>
        </w:rPr>
        <w:t>调整</w:t>
      </w:r>
      <w:r>
        <w:rPr>
          <w:rFonts w:ascii="仿宋_GB2312" w:hAnsi="华文仿宋" w:eastAsia="仿宋_GB2312"/>
          <w:sz w:val="32"/>
          <w:szCs w:val="32"/>
        </w:rPr>
        <w:t>方案</w:t>
      </w:r>
    </w:p>
    <w:p>
      <w:pPr>
        <w:spacing w:line="560" w:lineRule="exact"/>
        <w:ind w:firstLine="640" w:firstLineChars="200"/>
        <w:jc w:val="left"/>
        <w:outlineLvl w:val="0"/>
        <w:rPr>
          <w:rFonts w:ascii="仿宋_GB2312" w:hAnsi="华文仿宋" w:eastAsia="仿宋_GB2312"/>
          <w:sz w:val="32"/>
          <w:szCs w:val="32"/>
        </w:rPr>
      </w:pPr>
    </w:p>
    <w:p>
      <w:pPr>
        <w:spacing w:line="560" w:lineRule="exact"/>
        <w:ind w:firstLine="640" w:firstLineChars="200"/>
        <w:jc w:val="left"/>
        <w:outlineLvl w:val="0"/>
        <w:rPr>
          <w:rFonts w:ascii="黑体" w:hAnsi="黑体" w:eastAsia="黑体"/>
          <w:b w:val="0"/>
          <w:bCs/>
          <w:sz w:val="32"/>
          <w:szCs w:val="32"/>
        </w:rPr>
      </w:pPr>
      <w:r>
        <w:rPr>
          <w:rFonts w:hint="eastAsia" w:ascii="黑体" w:hAnsi="黑体" w:eastAsia="黑体"/>
          <w:b w:val="0"/>
          <w:bCs/>
          <w:sz w:val="32"/>
          <w:szCs w:val="32"/>
        </w:rPr>
        <w:t>五、代建单位的履约考核</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1.考核主体</w:t>
      </w:r>
      <w:r>
        <w:rPr>
          <w:rFonts w:ascii="仿宋_GB2312" w:hAnsi="华文仿宋" w:eastAsia="仿宋_GB2312"/>
          <w:sz w:val="32"/>
          <w:szCs w:val="32"/>
        </w:rPr>
        <w:t>的履约考核</w:t>
      </w:r>
      <w:r>
        <w:rPr>
          <w:rFonts w:hint="eastAsia" w:ascii="仿宋_GB2312" w:hAnsi="华文仿宋" w:eastAsia="仿宋_GB2312"/>
          <w:sz w:val="32"/>
          <w:szCs w:val="32"/>
        </w:rPr>
        <w:t>内容及考核方式</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2.考核主体</w:t>
      </w:r>
      <w:r>
        <w:rPr>
          <w:rFonts w:ascii="仿宋_GB2312" w:hAnsi="华文仿宋" w:eastAsia="仿宋_GB2312"/>
          <w:sz w:val="32"/>
          <w:szCs w:val="32"/>
        </w:rPr>
        <w:t>的履约考核事项和惩罚措施</w:t>
      </w:r>
    </w:p>
    <w:p>
      <w:pPr>
        <w:spacing w:line="560" w:lineRule="exact"/>
        <w:ind w:firstLine="640" w:firstLineChars="200"/>
        <w:jc w:val="left"/>
        <w:outlineLvl w:val="0"/>
        <w:rPr>
          <w:rFonts w:hint="eastAsia" w:ascii="仿宋_GB2312" w:hAnsi="华文仿宋" w:eastAsia="仿宋_GB2312"/>
          <w:sz w:val="32"/>
          <w:szCs w:val="32"/>
        </w:rPr>
      </w:pPr>
      <w:r>
        <w:rPr>
          <w:rFonts w:hint="eastAsia" w:ascii="仿宋_GB2312" w:hAnsi="华文仿宋" w:eastAsia="仿宋_GB2312"/>
          <w:sz w:val="32"/>
          <w:szCs w:val="32"/>
        </w:rPr>
        <w:t>3.代建项目的奖励计划（包括GMP和标杆奖励）</w:t>
      </w:r>
    </w:p>
    <w:p>
      <w:pPr>
        <w:spacing w:line="560" w:lineRule="exact"/>
        <w:ind w:firstLine="640" w:firstLineChars="200"/>
        <w:jc w:val="left"/>
        <w:outlineLvl w:val="0"/>
        <w:rPr>
          <w:rFonts w:ascii="黑体" w:hAnsi="黑体" w:eastAsia="黑体"/>
          <w:b w:val="0"/>
          <w:bCs/>
          <w:sz w:val="32"/>
          <w:szCs w:val="32"/>
        </w:rPr>
      </w:pPr>
      <w:r>
        <w:rPr>
          <w:rFonts w:hint="eastAsia" w:ascii="黑体" w:hAnsi="黑体" w:eastAsia="黑体"/>
          <w:b w:val="0"/>
          <w:bCs/>
          <w:sz w:val="32"/>
          <w:szCs w:val="32"/>
        </w:rPr>
        <w:t>六、代建主体退出机制与应急替换机制</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1.</w:t>
      </w:r>
      <w:r>
        <w:rPr>
          <w:rFonts w:ascii="仿宋_GB2312" w:hAnsi="华文仿宋" w:eastAsia="仿宋_GB2312"/>
          <w:sz w:val="32"/>
          <w:szCs w:val="32"/>
        </w:rPr>
        <w:t>履约保函的设计方案</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2.代建</w:t>
      </w:r>
      <w:r>
        <w:rPr>
          <w:rFonts w:ascii="仿宋_GB2312" w:hAnsi="华文仿宋" w:eastAsia="仿宋_GB2312"/>
          <w:sz w:val="32"/>
          <w:szCs w:val="32"/>
        </w:rPr>
        <w:t>主体的退出</w:t>
      </w:r>
      <w:r>
        <w:rPr>
          <w:rFonts w:hint="eastAsia" w:ascii="仿宋_GB2312" w:hAnsi="华文仿宋" w:eastAsia="仿宋_GB2312"/>
          <w:sz w:val="32"/>
          <w:szCs w:val="32"/>
        </w:rPr>
        <w:t>程序</w:t>
      </w:r>
      <w:r>
        <w:rPr>
          <w:rFonts w:ascii="仿宋_GB2312" w:hAnsi="华文仿宋" w:eastAsia="仿宋_GB2312"/>
          <w:sz w:val="32"/>
          <w:szCs w:val="32"/>
        </w:rPr>
        <w:t>和</w:t>
      </w:r>
      <w:r>
        <w:rPr>
          <w:rFonts w:hint="eastAsia" w:ascii="仿宋_GB2312" w:hAnsi="华文仿宋" w:eastAsia="仿宋_GB2312"/>
          <w:sz w:val="32"/>
          <w:szCs w:val="32"/>
        </w:rPr>
        <w:t>可接受</w:t>
      </w:r>
      <w:r>
        <w:rPr>
          <w:rFonts w:ascii="仿宋_GB2312" w:hAnsi="华文仿宋" w:eastAsia="仿宋_GB2312"/>
          <w:sz w:val="32"/>
          <w:szCs w:val="32"/>
        </w:rPr>
        <w:t>赔偿金额上限</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3.应急替换方案</w:t>
      </w:r>
      <w:r>
        <w:rPr>
          <w:rFonts w:ascii="仿宋_GB2312" w:hAnsi="华文仿宋" w:eastAsia="仿宋_GB2312"/>
          <w:sz w:val="32"/>
          <w:szCs w:val="32"/>
        </w:rPr>
        <w:t>（</w:t>
      </w:r>
      <w:r>
        <w:rPr>
          <w:rFonts w:hint="eastAsia" w:ascii="仿宋_GB2312" w:hAnsi="华文仿宋" w:eastAsia="仿宋_GB2312"/>
          <w:sz w:val="32"/>
          <w:szCs w:val="32"/>
        </w:rPr>
        <w:t>委托单位或区政府指定的其他部门继续实施或按政府采购程序另行选择替代的代建单位）</w:t>
      </w:r>
    </w:p>
    <w:p>
      <w:pPr>
        <w:spacing w:line="560" w:lineRule="exact"/>
        <w:ind w:firstLine="640" w:firstLineChars="200"/>
        <w:jc w:val="left"/>
        <w:outlineLvl w:val="0"/>
        <w:rPr>
          <w:rFonts w:ascii="华文仿宋" w:hAnsi="华文仿宋" w:eastAsia="华文仿宋"/>
          <w:b w:val="0"/>
          <w:bCs/>
          <w:sz w:val="32"/>
          <w:szCs w:val="32"/>
        </w:rPr>
      </w:pPr>
      <w:r>
        <w:rPr>
          <w:rFonts w:hint="eastAsia" w:ascii="黑体" w:hAnsi="黑体" w:eastAsia="黑体"/>
          <w:b w:val="0"/>
          <w:bCs/>
          <w:sz w:val="32"/>
          <w:szCs w:val="32"/>
        </w:rPr>
        <w:t>七</w:t>
      </w:r>
      <w:r>
        <w:rPr>
          <w:rFonts w:ascii="黑体" w:hAnsi="黑体" w:eastAsia="黑体"/>
          <w:b w:val="0"/>
          <w:bCs/>
          <w:sz w:val="32"/>
          <w:szCs w:val="32"/>
        </w:rPr>
        <w:t>、</w:t>
      </w:r>
      <w:r>
        <w:rPr>
          <w:rFonts w:hint="eastAsia" w:ascii="黑体" w:hAnsi="黑体" w:eastAsia="黑体"/>
          <w:b w:val="0"/>
          <w:bCs/>
          <w:sz w:val="32"/>
          <w:szCs w:val="32"/>
        </w:rPr>
        <w:t>建设工程质量潜在缺陷保险</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1.是否投保建设工程质量潜在缺陷保险和主要依据</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2.拟投保范围</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3.拟定的保险期限</w:t>
      </w:r>
    </w:p>
    <w:p>
      <w:pPr>
        <w:spacing w:line="560" w:lineRule="exact"/>
        <w:ind w:firstLine="640" w:firstLineChars="200"/>
        <w:jc w:val="left"/>
        <w:outlineLvl w:val="0"/>
        <w:rPr>
          <w:rFonts w:ascii="仿宋_GB2312" w:hAnsi="华文仿宋" w:eastAsia="仿宋_GB2312"/>
          <w:sz w:val="32"/>
          <w:szCs w:val="32"/>
        </w:rPr>
      </w:pPr>
      <w:r>
        <w:rPr>
          <w:rFonts w:hint="eastAsia" w:ascii="仿宋_GB2312" w:hAnsi="华文仿宋" w:eastAsia="仿宋_GB2312"/>
          <w:sz w:val="32"/>
          <w:szCs w:val="32"/>
        </w:rPr>
        <w:t>4.保险费用估算</w:t>
      </w:r>
    </w:p>
    <w:sectPr>
      <w:footerReference r:id="rId6" w:type="first"/>
      <w:pgSz w:w="11900" w:h="16840"/>
      <w:pgMar w:top="1814" w:right="1474" w:bottom="1814" w:left="1588" w:header="851" w:footer="992" w:gutter="0"/>
      <w:pgNumType w:fmt="numberInDash" w:start="1"/>
      <w:cols w:space="425" w:num="1"/>
      <w:titlePg/>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Calibri Light">
    <w:panose1 w:val="020F0302020204030204"/>
    <w:charset w:val="00"/>
    <w:family w:val="roman"/>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5357825"/>
      <w:docPartObj>
        <w:docPartGallery w:val="autotext"/>
      </w:docPartObj>
    </w:sdtPr>
    <w:sdtEndPr>
      <w:rPr>
        <w:sz w:val="24"/>
        <w:szCs w:val="24"/>
      </w:rPr>
    </w:sdtEndPr>
    <w:sdtContent>
      <w:sdt>
        <w:sdtPr>
          <w:id w:val="-807938888"/>
          <w:docPartObj>
            <w:docPartGallery w:val="autotext"/>
          </w:docPartObj>
        </w:sdtPr>
        <w:sdtContent>
          <w:p>
            <w:pPr>
              <w:pStyle w:val="12"/>
              <w:jc w:val="right"/>
            </w:pPr>
            <w:r>
              <w:rPr>
                <w:rStyle w:val="54"/>
                <w:rFonts w:hint="default" w:hAnsiTheme="minorHAnsi" w:cstheme="minorBidi"/>
                <w:kern w:val="2"/>
                <w:sz w:val="24"/>
                <w:szCs w:val="24"/>
                <w:lang w:val="en-US" w:eastAsia="zh-CN" w:bidi="ar-SA"/>
              </w:rPr>
              <w:fldChar w:fldCharType="begin"/>
            </w:r>
            <w:r>
              <w:rPr>
                <w:rStyle w:val="54"/>
                <w:rFonts w:hint="default" w:hAnsiTheme="minorHAnsi" w:cstheme="minorBidi"/>
                <w:kern w:val="2"/>
                <w:sz w:val="24"/>
                <w:szCs w:val="24"/>
                <w:lang w:val="en-US" w:eastAsia="zh-CN" w:bidi="ar-SA"/>
              </w:rPr>
              <w:instrText xml:space="preserve">PAGE   \* MERGEFORMAT</w:instrText>
            </w:r>
            <w:r>
              <w:rPr>
                <w:rStyle w:val="54"/>
                <w:rFonts w:hint="default" w:hAnsiTheme="minorHAnsi" w:cstheme="minorBidi"/>
                <w:kern w:val="2"/>
                <w:sz w:val="24"/>
                <w:szCs w:val="24"/>
                <w:lang w:val="en-US" w:eastAsia="zh-CN" w:bidi="ar-SA"/>
              </w:rPr>
              <w:fldChar w:fldCharType="separate"/>
            </w:r>
            <w:r>
              <w:rPr>
                <w:rStyle w:val="54"/>
                <w:rFonts w:hint="default" w:hAnsiTheme="minorHAnsi" w:cstheme="minorBidi"/>
                <w:kern w:val="2"/>
                <w:sz w:val="24"/>
                <w:szCs w:val="24"/>
                <w:lang w:val="zh-CN" w:eastAsia="zh-CN" w:bidi="ar-SA"/>
              </w:rPr>
              <w:t>-</w:t>
            </w:r>
            <w:r>
              <w:rPr>
                <w:rStyle w:val="54"/>
                <w:rFonts w:hint="default" w:hAnsiTheme="minorHAnsi" w:cstheme="minorBidi"/>
                <w:kern w:val="2"/>
                <w:sz w:val="24"/>
                <w:szCs w:val="24"/>
                <w:lang w:val="en-US" w:eastAsia="zh-CN" w:bidi="ar-SA"/>
              </w:rPr>
              <w:t xml:space="preserve"> 1 -</w:t>
            </w:r>
            <w:r>
              <w:rPr>
                <w:rStyle w:val="54"/>
                <w:rFonts w:hint="default" w:hAnsiTheme="minorHAnsi" w:cstheme="minorBidi"/>
                <w:kern w:val="2"/>
                <w:sz w:val="24"/>
                <w:szCs w:val="24"/>
                <w:lang w:val="en-US" w:eastAsia="zh-CN" w:bidi="ar-SA"/>
              </w:rPr>
              <w:fldChar w:fldCharType="end"/>
            </w:r>
          </w:p>
        </w:sdtContent>
      </w:sdt>
      <w:p>
        <w:pPr>
          <w:pStyle w:val="12"/>
          <w:jc w:val="right"/>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21510"/>
      <w:docPartObj>
        <w:docPartGallery w:val="autotext"/>
      </w:docPartObj>
    </w:sdtPr>
    <w:sdtContent>
      <w:p>
        <w:pPr>
          <w:pStyle w:val="12"/>
        </w:pPr>
        <w:r>
          <w:rPr>
            <w:rStyle w:val="54"/>
            <w:rFonts w:hint="default" w:hAnsiTheme="minorHAnsi" w:cstheme="minorBidi"/>
            <w:kern w:val="2"/>
            <w:sz w:val="24"/>
            <w:szCs w:val="24"/>
            <w:lang w:val="en-US" w:eastAsia="zh-CN" w:bidi="ar-SA"/>
          </w:rPr>
          <w:fldChar w:fldCharType="begin"/>
        </w:r>
        <w:r>
          <w:rPr>
            <w:rStyle w:val="54"/>
            <w:rFonts w:hint="default" w:hAnsiTheme="minorHAnsi" w:cstheme="minorBidi"/>
            <w:kern w:val="2"/>
            <w:sz w:val="24"/>
            <w:szCs w:val="24"/>
            <w:lang w:val="en-US" w:eastAsia="zh-CN" w:bidi="ar-SA"/>
          </w:rPr>
          <w:instrText xml:space="preserve">PAGE   \* MERGEFORMAT</w:instrText>
        </w:r>
        <w:r>
          <w:rPr>
            <w:rStyle w:val="54"/>
            <w:rFonts w:hint="default" w:hAnsiTheme="minorHAnsi" w:cstheme="minorBidi"/>
            <w:kern w:val="2"/>
            <w:sz w:val="24"/>
            <w:szCs w:val="24"/>
            <w:lang w:val="en-US" w:eastAsia="zh-CN" w:bidi="ar-SA"/>
          </w:rPr>
          <w:fldChar w:fldCharType="separate"/>
        </w:r>
        <w:r>
          <w:rPr>
            <w:rStyle w:val="54"/>
            <w:rFonts w:hint="default" w:hAnsiTheme="minorHAnsi" w:cstheme="minorBidi"/>
            <w:kern w:val="2"/>
            <w:sz w:val="24"/>
            <w:szCs w:val="24"/>
            <w:lang w:val="zh-CN" w:eastAsia="zh-CN" w:bidi="ar-SA"/>
          </w:rPr>
          <w:t>-</w:t>
        </w:r>
        <w:r>
          <w:rPr>
            <w:rStyle w:val="54"/>
            <w:rFonts w:hint="default" w:hAnsiTheme="minorHAnsi" w:cstheme="minorBidi"/>
            <w:kern w:val="2"/>
            <w:sz w:val="24"/>
            <w:szCs w:val="24"/>
            <w:lang w:val="en-US" w:eastAsia="zh-CN" w:bidi="ar-SA"/>
          </w:rPr>
          <w:t xml:space="preserve"> 2 -</w:t>
        </w:r>
        <w:r>
          <w:rPr>
            <w:rStyle w:val="54"/>
            <w:rFonts w:hint="default" w:hAnsiTheme="minorHAnsi" w:cstheme="minorBidi"/>
            <w:kern w:val="2"/>
            <w:sz w:val="24"/>
            <w:szCs w:val="24"/>
            <w:lang w:val="en-US" w:eastAsia="zh-CN" w:bidi="ar-SA"/>
          </w:rPr>
          <w:fldChar w:fldCharType="end"/>
        </w:r>
      </w:p>
    </w:sdtContent>
  </w:sdt>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pPr>
  </w:p>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7938888"/>
      <w:docPartObj>
        <w:docPartGallery w:val="autotext"/>
      </w:docPartObj>
    </w:sdtPr>
    <w:sdtContent>
      <w:p>
        <w:pPr>
          <w:pStyle w:val="12"/>
          <w:jc w:val="right"/>
        </w:pPr>
        <w:r>
          <w:rPr>
            <w:rStyle w:val="54"/>
            <w:rFonts w:hint="default" w:hAnsiTheme="minorHAnsi" w:cstheme="minorBidi"/>
            <w:kern w:val="2"/>
            <w:sz w:val="24"/>
            <w:szCs w:val="24"/>
            <w:lang w:val="en-US" w:eastAsia="zh-CN" w:bidi="ar-SA"/>
          </w:rPr>
          <w:fldChar w:fldCharType="begin"/>
        </w:r>
        <w:r>
          <w:rPr>
            <w:rStyle w:val="54"/>
            <w:rFonts w:hint="default" w:hAnsiTheme="minorHAnsi" w:cstheme="minorBidi"/>
            <w:kern w:val="2"/>
            <w:sz w:val="24"/>
            <w:szCs w:val="24"/>
            <w:lang w:val="en-US" w:eastAsia="zh-CN" w:bidi="ar-SA"/>
          </w:rPr>
          <w:instrText xml:space="preserve">PAGE   \* MERGEFORMAT</w:instrText>
        </w:r>
        <w:r>
          <w:rPr>
            <w:rStyle w:val="54"/>
            <w:rFonts w:hint="default" w:hAnsiTheme="minorHAnsi" w:cstheme="minorBidi"/>
            <w:kern w:val="2"/>
            <w:sz w:val="24"/>
            <w:szCs w:val="24"/>
            <w:lang w:val="en-US" w:eastAsia="zh-CN" w:bidi="ar-SA"/>
          </w:rPr>
          <w:fldChar w:fldCharType="separate"/>
        </w:r>
        <w:r>
          <w:rPr>
            <w:rStyle w:val="54"/>
            <w:rFonts w:hint="default" w:hAnsiTheme="minorHAnsi" w:cstheme="minorBidi"/>
            <w:kern w:val="2"/>
            <w:sz w:val="24"/>
            <w:szCs w:val="24"/>
            <w:lang w:val="zh-CN" w:eastAsia="zh-CN" w:bidi="ar-SA"/>
          </w:rPr>
          <w:t>-</w:t>
        </w:r>
        <w:r>
          <w:rPr>
            <w:rStyle w:val="54"/>
            <w:rFonts w:hint="default" w:hAnsiTheme="minorHAnsi" w:cstheme="minorBidi"/>
            <w:kern w:val="2"/>
            <w:sz w:val="24"/>
            <w:szCs w:val="24"/>
            <w:lang w:val="en-US" w:eastAsia="zh-CN" w:bidi="ar-SA"/>
          </w:rPr>
          <w:t xml:space="preserve"> 1 -</w:t>
        </w:r>
        <w:r>
          <w:rPr>
            <w:rStyle w:val="54"/>
            <w:rFonts w:hint="default" w:hAnsiTheme="minorHAnsi" w:cstheme="minorBidi"/>
            <w:kern w:val="2"/>
            <w:sz w:val="24"/>
            <w:szCs w:val="24"/>
            <w:lang w:val="en-US" w:eastAsia="zh-CN" w:bidi="ar-SA"/>
          </w:rP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revisionView w:markup="0"/>
  <w:documentProtection w:enforcement="0"/>
  <w:defaultTabStop w:val="420"/>
  <w:evenAndOddHeaders w:val="1"/>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ZhMjJhOWZmM2FlNDQ1NDgxZGEyODM1YjcxYzA5YzMifQ=="/>
  </w:docVars>
  <w:rsids>
    <w:rsidRoot w:val="00DA6AAC"/>
    <w:rsid w:val="0000078B"/>
    <w:rsid w:val="000011A0"/>
    <w:rsid w:val="00001412"/>
    <w:rsid w:val="0000254B"/>
    <w:rsid w:val="00002A26"/>
    <w:rsid w:val="00003057"/>
    <w:rsid w:val="00004800"/>
    <w:rsid w:val="000048F5"/>
    <w:rsid w:val="0000500C"/>
    <w:rsid w:val="00005C03"/>
    <w:rsid w:val="0001038B"/>
    <w:rsid w:val="0001263A"/>
    <w:rsid w:val="00012B21"/>
    <w:rsid w:val="00013455"/>
    <w:rsid w:val="000159E1"/>
    <w:rsid w:val="00017F18"/>
    <w:rsid w:val="000216D0"/>
    <w:rsid w:val="0002217A"/>
    <w:rsid w:val="0002240E"/>
    <w:rsid w:val="00023A7D"/>
    <w:rsid w:val="00025244"/>
    <w:rsid w:val="000253EB"/>
    <w:rsid w:val="00026925"/>
    <w:rsid w:val="00026E90"/>
    <w:rsid w:val="000314DD"/>
    <w:rsid w:val="000327D3"/>
    <w:rsid w:val="000329EE"/>
    <w:rsid w:val="0003651E"/>
    <w:rsid w:val="00036873"/>
    <w:rsid w:val="00041F84"/>
    <w:rsid w:val="00042B5B"/>
    <w:rsid w:val="00042F4B"/>
    <w:rsid w:val="000439F7"/>
    <w:rsid w:val="00043BE7"/>
    <w:rsid w:val="00043E1E"/>
    <w:rsid w:val="00047466"/>
    <w:rsid w:val="0004785C"/>
    <w:rsid w:val="00047C4D"/>
    <w:rsid w:val="000528D3"/>
    <w:rsid w:val="000531FC"/>
    <w:rsid w:val="00054270"/>
    <w:rsid w:val="00054AEE"/>
    <w:rsid w:val="0005509E"/>
    <w:rsid w:val="0005654D"/>
    <w:rsid w:val="000567B6"/>
    <w:rsid w:val="0005696F"/>
    <w:rsid w:val="000605BF"/>
    <w:rsid w:val="000607F4"/>
    <w:rsid w:val="000614AA"/>
    <w:rsid w:val="00061BD8"/>
    <w:rsid w:val="0006275F"/>
    <w:rsid w:val="000641DE"/>
    <w:rsid w:val="00064C66"/>
    <w:rsid w:val="00066A0B"/>
    <w:rsid w:val="00066F00"/>
    <w:rsid w:val="00071C07"/>
    <w:rsid w:val="000720A1"/>
    <w:rsid w:val="00072423"/>
    <w:rsid w:val="0007284F"/>
    <w:rsid w:val="000729D8"/>
    <w:rsid w:val="000737F4"/>
    <w:rsid w:val="00075A9C"/>
    <w:rsid w:val="00075AE5"/>
    <w:rsid w:val="00076366"/>
    <w:rsid w:val="00077D1B"/>
    <w:rsid w:val="000826A7"/>
    <w:rsid w:val="00082798"/>
    <w:rsid w:val="000835BD"/>
    <w:rsid w:val="00083869"/>
    <w:rsid w:val="000841E8"/>
    <w:rsid w:val="0008487A"/>
    <w:rsid w:val="00084AB8"/>
    <w:rsid w:val="00085B6C"/>
    <w:rsid w:val="00086C21"/>
    <w:rsid w:val="00094F84"/>
    <w:rsid w:val="000965FE"/>
    <w:rsid w:val="000970A7"/>
    <w:rsid w:val="000972C1"/>
    <w:rsid w:val="000A08A9"/>
    <w:rsid w:val="000A1540"/>
    <w:rsid w:val="000A30B6"/>
    <w:rsid w:val="000A4915"/>
    <w:rsid w:val="000A55AA"/>
    <w:rsid w:val="000A59B5"/>
    <w:rsid w:val="000A6047"/>
    <w:rsid w:val="000A7453"/>
    <w:rsid w:val="000A75E4"/>
    <w:rsid w:val="000A7BC8"/>
    <w:rsid w:val="000B088B"/>
    <w:rsid w:val="000B1351"/>
    <w:rsid w:val="000B1F24"/>
    <w:rsid w:val="000B50F5"/>
    <w:rsid w:val="000B7326"/>
    <w:rsid w:val="000C0D29"/>
    <w:rsid w:val="000C23D5"/>
    <w:rsid w:val="000C2C72"/>
    <w:rsid w:val="000C380E"/>
    <w:rsid w:val="000C5CD8"/>
    <w:rsid w:val="000D0DB9"/>
    <w:rsid w:val="000D2796"/>
    <w:rsid w:val="000D41B4"/>
    <w:rsid w:val="000D4E17"/>
    <w:rsid w:val="000D5116"/>
    <w:rsid w:val="000D608B"/>
    <w:rsid w:val="000E1499"/>
    <w:rsid w:val="000E16B5"/>
    <w:rsid w:val="000E1CED"/>
    <w:rsid w:val="000E1D19"/>
    <w:rsid w:val="000E22AB"/>
    <w:rsid w:val="000E33A3"/>
    <w:rsid w:val="000E4B07"/>
    <w:rsid w:val="000E5168"/>
    <w:rsid w:val="000E51A0"/>
    <w:rsid w:val="000F0261"/>
    <w:rsid w:val="000F0C5F"/>
    <w:rsid w:val="000F455D"/>
    <w:rsid w:val="000F4A45"/>
    <w:rsid w:val="000F5AA7"/>
    <w:rsid w:val="000F76AA"/>
    <w:rsid w:val="001018C0"/>
    <w:rsid w:val="00102836"/>
    <w:rsid w:val="00103089"/>
    <w:rsid w:val="00103F17"/>
    <w:rsid w:val="00103F21"/>
    <w:rsid w:val="00104CC3"/>
    <w:rsid w:val="00104E7F"/>
    <w:rsid w:val="001054E3"/>
    <w:rsid w:val="001062E1"/>
    <w:rsid w:val="00106C71"/>
    <w:rsid w:val="001102D5"/>
    <w:rsid w:val="0011297A"/>
    <w:rsid w:val="00112A6E"/>
    <w:rsid w:val="00113674"/>
    <w:rsid w:val="00115A82"/>
    <w:rsid w:val="00116047"/>
    <w:rsid w:val="001160FB"/>
    <w:rsid w:val="00116612"/>
    <w:rsid w:val="00116A18"/>
    <w:rsid w:val="001176B0"/>
    <w:rsid w:val="00122055"/>
    <w:rsid w:val="00122461"/>
    <w:rsid w:val="001255D3"/>
    <w:rsid w:val="0013177F"/>
    <w:rsid w:val="00133224"/>
    <w:rsid w:val="00133BAA"/>
    <w:rsid w:val="00133EDB"/>
    <w:rsid w:val="00134163"/>
    <w:rsid w:val="00134498"/>
    <w:rsid w:val="001361E4"/>
    <w:rsid w:val="00141AD0"/>
    <w:rsid w:val="00142F80"/>
    <w:rsid w:val="0014404E"/>
    <w:rsid w:val="00144442"/>
    <w:rsid w:val="00145E95"/>
    <w:rsid w:val="001516F9"/>
    <w:rsid w:val="00152827"/>
    <w:rsid w:val="00155125"/>
    <w:rsid w:val="00155BAA"/>
    <w:rsid w:val="001573C6"/>
    <w:rsid w:val="0015749A"/>
    <w:rsid w:val="00157766"/>
    <w:rsid w:val="00160258"/>
    <w:rsid w:val="00160B06"/>
    <w:rsid w:val="00163C8C"/>
    <w:rsid w:val="00163F83"/>
    <w:rsid w:val="001671A1"/>
    <w:rsid w:val="00167832"/>
    <w:rsid w:val="00167ACD"/>
    <w:rsid w:val="00171785"/>
    <w:rsid w:val="00171A52"/>
    <w:rsid w:val="001729DA"/>
    <w:rsid w:val="00172A9F"/>
    <w:rsid w:val="0017330F"/>
    <w:rsid w:val="00173853"/>
    <w:rsid w:val="00174384"/>
    <w:rsid w:val="001746DC"/>
    <w:rsid w:val="001760E9"/>
    <w:rsid w:val="00176570"/>
    <w:rsid w:val="001765BC"/>
    <w:rsid w:val="00177563"/>
    <w:rsid w:val="00181267"/>
    <w:rsid w:val="00182F37"/>
    <w:rsid w:val="00184F56"/>
    <w:rsid w:val="00185351"/>
    <w:rsid w:val="00185E39"/>
    <w:rsid w:val="00187BD8"/>
    <w:rsid w:val="00190183"/>
    <w:rsid w:val="00190FB6"/>
    <w:rsid w:val="001911C3"/>
    <w:rsid w:val="0019151E"/>
    <w:rsid w:val="0019198E"/>
    <w:rsid w:val="00191E8B"/>
    <w:rsid w:val="00195045"/>
    <w:rsid w:val="0019771F"/>
    <w:rsid w:val="00197AEC"/>
    <w:rsid w:val="00197BF2"/>
    <w:rsid w:val="00197D3F"/>
    <w:rsid w:val="001A00AA"/>
    <w:rsid w:val="001A05FD"/>
    <w:rsid w:val="001A1016"/>
    <w:rsid w:val="001A17A0"/>
    <w:rsid w:val="001A36FE"/>
    <w:rsid w:val="001A7418"/>
    <w:rsid w:val="001B0763"/>
    <w:rsid w:val="001B0769"/>
    <w:rsid w:val="001B0E28"/>
    <w:rsid w:val="001B11A7"/>
    <w:rsid w:val="001B1697"/>
    <w:rsid w:val="001B16F9"/>
    <w:rsid w:val="001B1872"/>
    <w:rsid w:val="001B1DC9"/>
    <w:rsid w:val="001B2D90"/>
    <w:rsid w:val="001B426A"/>
    <w:rsid w:val="001B4A27"/>
    <w:rsid w:val="001B5AF6"/>
    <w:rsid w:val="001B5F36"/>
    <w:rsid w:val="001C0030"/>
    <w:rsid w:val="001C02AC"/>
    <w:rsid w:val="001C044F"/>
    <w:rsid w:val="001C0471"/>
    <w:rsid w:val="001C0645"/>
    <w:rsid w:val="001C085F"/>
    <w:rsid w:val="001C1997"/>
    <w:rsid w:val="001C31F6"/>
    <w:rsid w:val="001C3DD4"/>
    <w:rsid w:val="001C4AB5"/>
    <w:rsid w:val="001C4C85"/>
    <w:rsid w:val="001C4EBB"/>
    <w:rsid w:val="001D192A"/>
    <w:rsid w:val="001D1E13"/>
    <w:rsid w:val="001D5C48"/>
    <w:rsid w:val="001E252C"/>
    <w:rsid w:val="001E27A5"/>
    <w:rsid w:val="001E3AA9"/>
    <w:rsid w:val="001E3D9F"/>
    <w:rsid w:val="001E4EB4"/>
    <w:rsid w:val="001F14DE"/>
    <w:rsid w:val="001F2463"/>
    <w:rsid w:val="001F3E71"/>
    <w:rsid w:val="001F5054"/>
    <w:rsid w:val="001F71BE"/>
    <w:rsid w:val="0020030A"/>
    <w:rsid w:val="002045E4"/>
    <w:rsid w:val="00205B02"/>
    <w:rsid w:val="00206CBD"/>
    <w:rsid w:val="00206DE4"/>
    <w:rsid w:val="0021311F"/>
    <w:rsid w:val="002134F9"/>
    <w:rsid w:val="00214C05"/>
    <w:rsid w:val="00214EB8"/>
    <w:rsid w:val="0021607D"/>
    <w:rsid w:val="00216648"/>
    <w:rsid w:val="002169D7"/>
    <w:rsid w:val="00217255"/>
    <w:rsid w:val="002175C5"/>
    <w:rsid w:val="00217705"/>
    <w:rsid w:val="00217838"/>
    <w:rsid w:val="0022010C"/>
    <w:rsid w:val="00220308"/>
    <w:rsid w:val="002210AA"/>
    <w:rsid w:val="002269A8"/>
    <w:rsid w:val="00227033"/>
    <w:rsid w:val="00230BE0"/>
    <w:rsid w:val="00230F3C"/>
    <w:rsid w:val="00231947"/>
    <w:rsid w:val="00232CEC"/>
    <w:rsid w:val="0023412C"/>
    <w:rsid w:val="00234E00"/>
    <w:rsid w:val="002350AC"/>
    <w:rsid w:val="00236145"/>
    <w:rsid w:val="00236794"/>
    <w:rsid w:val="00236C3B"/>
    <w:rsid w:val="0023776F"/>
    <w:rsid w:val="00241183"/>
    <w:rsid w:val="00241E01"/>
    <w:rsid w:val="00243DC4"/>
    <w:rsid w:val="0024469A"/>
    <w:rsid w:val="00245A95"/>
    <w:rsid w:val="00246795"/>
    <w:rsid w:val="00247172"/>
    <w:rsid w:val="002527ED"/>
    <w:rsid w:val="00254929"/>
    <w:rsid w:val="00255145"/>
    <w:rsid w:val="00255220"/>
    <w:rsid w:val="00255DC6"/>
    <w:rsid w:val="00260048"/>
    <w:rsid w:val="0026218A"/>
    <w:rsid w:val="0026599C"/>
    <w:rsid w:val="00266667"/>
    <w:rsid w:val="00266D3F"/>
    <w:rsid w:val="0027284F"/>
    <w:rsid w:val="00274A2A"/>
    <w:rsid w:val="00275AD2"/>
    <w:rsid w:val="002760B0"/>
    <w:rsid w:val="00276571"/>
    <w:rsid w:val="00276574"/>
    <w:rsid w:val="00276CC0"/>
    <w:rsid w:val="00280B02"/>
    <w:rsid w:val="00280DC5"/>
    <w:rsid w:val="002826AB"/>
    <w:rsid w:val="0028683F"/>
    <w:rsid w:val="00290021"/>
    <w:rsid w:val="002900E0"/>
    <w:rsid w:val="002902BA"/>
    <w:rsid w:val="002911E5"/>
    <w:rsid w:val="00292E59"/>
    <w:rsid w:val="00294EE7"/>
    <w:rsid w:val="00295ED8"/>
    <w:rsid w:val="00296153"/>
    <w:rsid w:val="002967D9"/>
    <w:rsid w:val="002978C3"/>
    <w:rsid w:val="0029792D"/>
    <w:rsid w:val="00297AC8"/>
    <w:rsid w:val="002A09D4"/>
    <w:rsid w:val="002A2C4B"/>
    <w:rsid w:val="002A35F8"/>
    <w:rsid w:val="002A4500"/>
    <w:rsid w:val="002A4F41"/>
    <w:rsid w:val="002A6D95"/>
    <w:rsid w:val="002A6F65"/>
    <w:rsid w:val="002B0C4C"/>
    <w:rsid w:val="002B11B5"/>
    <w:rsid w:val="002B1E14"/>
    <w:rsid w:val="002B294E"/>
    <w:rsid w:val="002B36E3"/>
    <w:rsid w:val="002B3826"/>
    <w:rsid w:val="002B530F"/>
    <w:rsid w:val="002B6611"/>
    <w:rsid w:val="002B7AC7"/>
    <w:rsid w:val="002C118A"/>
    <w:rsid w:val="002C1C9E"/>
    <w:rsid w:val="002C1E8D"/>
    <w:rsid w:val="002C2545"/>
    <w:rsid w:val="002C32C0"/>
    <w:rsid w:val="002C337D"/>
    <w:rsid w:val="002C66FD"/>
    <w:rsid w:val="002C6D4A"/>
    <w:rsid w:val="002D0C3A"/>
    <w:rsid w:val="002D163B"/>
    <w:rsid w:val="002D4CB4"/>
    <w:rsid w:val="002D4FE6"/>
    <w:rsid w:val="002D558E"/>
    <w:rsid w:val="002D576E"/>
    <w:rsid w:val="002D636C"/>
    <w:rsid w:val="002E0559"/>
    <w:rsid w:val="002E1C2E"/>
    <w:rsid w:val="002E230B"/>
    <w:rsid w:val="002E282A"/>
    <w:rsid w:val="002E2A6A"/>
    <w:rsid w:val="002E4FCE"/>
    <w:rsid w:val="002E50EC"/>
    <w:rsid w:val="002E51D3"/>
    <w:rsid w:val="002E525A"/>
    <w:rsid w:val="002E6CE1"/>
    <w:rsid w:val="002E7403"/>
    <w:rsid w:val="002F06C2"/>
    <w:rsid w:val="002F0DA5"/>
    <w:rsid w:val="002F26AA"/>
    <w:rsid w:val="002F4D94"/>
    <w:rsid w:val="002F78A0"/>
    <w:rsid w:val="002F7A95"/>
    <w:rsid w:val="002F7EDA"/>
    <w:rsid w:val="003000C4"/>
    <w:rsid w:val="003006F9"/>
    <w:rsid w:val="00303176"/>
    <w:rsid w:val="00303756"/>
    <w:rsid w:val="00303AA4"/>
    <w:rsid w:val="00305D54"/>
    <w:rsid w:val="0030609A"/>
    <w:rsid w:val="00306480"/>
    <w:rsid w:val="0030692A"/>
    <w:rsid w:val="00307CAF"/>
    <w:rsid w:val="00310219"/>
    <w:rsid w:val="00310946"/>
    <w:rsid w:val="00311CC8"/>
    <w:rsid w:val="00312ED8"/>
    <w:rsid w:val="00314B1B"/>
    <w:rsid w:val="003168BE"/>
    <w:rsid w:val="00317C82"/>
    <w:rsid w:val="00321D9F"/>
    <w:rsid w:val="00322583"/>
    <w:rsid w:val="0032258C"/>
    <w:rsid w:val="00323920"/>
    <w:rsid w:val="00323E33"/>
    <w:rsid w:val="00325225"/>
    <w:rsid w:val="0032745C"/>
    <w:rsid w:val="0032747A"/>
    <w:rsid w:val="00327BA8"/>
    <w:rsid w:val="00331088"/>
    <w:rsid w:val="00333130"/>
    <w:rsid w:val="00334864"/>
    <w:rsid w:val="00334976"/>
    <w:rsid w:val="00334B92"/>
    <w:rsid w:val="00335752"/>
    <w:rsid w:val="00337B4D"/>
    <w:rsid w:val="00337E70"/>
    <w:rsid w:val="0034208B"/>
    <w:rsid w:val="003428CB"/>
    <w:rsid w:val="00342CFC"/>
    <w:rsid w:val="00343BAA"/>
    <w:rsid w:val="0034468A"/>
    <w:rsid w:val="00344807"/>
    <w:rsid w:val="00346176"/>
    <w:rsid w:val="00346EA6"/>
    <w:rsid w:val="00347FEC"/>
    <w:rsid w:val="00350060"/>
    <w:rsid w:val="00350731"/>
    <w:rsid w:val="00351447"/>
    <w:rsid w:val="00351EF5"/>
    <w:rsid w:val="00351FF6"/>
    <w:rsid w:val="003525A6"/>
    <w:rsid w:val="00352E33"/>
    <w:rsid w:val="003535DE"/>
    <w:rsid w:val="00353B3D"/>
    <w:rsid w:val="0035400C"/>
    <w:rsid w:val="00357CCC"/>
    <w:rsid w:val="00360933"/>
    <w:rsid w:val="003610E5"/>
    <w:rsid w:val="00361159"/>
    <w:rsid w:val="003650BE"/>
    <w:rsid w:val="00365A64"/>
    <w:rsid w:val="003663B6"/>
    <w:rsid w:val="003706D3"/>
    <w:rsid w:val="00372845"/>
    <w:rsid w:val="003748AA"/>
    <w:rsid w:val="003775EE"/>
    <w:rsid w:val="00377812"/>
    <w:rsid w:val="00377DE4"/>
    <w:rsid w:val="003814A0"/>
    <w:rsid w:val="00382AD6"/>
    <w:rsid w:val="00384944"/>
    <w:rsid w:val="00384BFB"/>
    <w:rsid w:val="003850AD"/>
    <w:rsid w:val="00385413"/>
    <w:rsid w:val="003854DD"/>
    <w:rsid w:val="00386D10"/>
    <w:rsid w:val="0039131A"/>
    <w:rsid w:val="003946B6"/>
    <w:rsid w:val="00394C49"/>
    <w:rsid w:val="00395030"/>
    <w:rsid w:val="003967F0"/>
    <w:rsid w:val="00396B42"/>
    <w:rsid w:val="00397EC9"/>
    <w:rsid w:val="003A036A"/>
    <w:rsid w:val="003A07DA"/>
    <w:rsid w:val="003A1F84"/>
    <w:rsid w:val="003A21DF"/>
    <w:rsid w:val="003A26C3"/>
    <w:rsid w:val="003A3641"/>
    <w:rsid w:val="003A36A9"/>
    <w:rsid w:val="003A6B13"/>
    <w:rsid w:val="003B008C"/>
    <w:rsid w:val="003B09CB"/>
    <w:rsid w:val="003B1836"/>
    <w:rsid w:val="003B2127"/>
    <w:rsid w:val="003B2313"/>
    <w:rsid w:val="003B2B48"/>
    <w:rsid w:val="003B4BBB"/>
    <w:rsid w:val="003B4F36"/>
    <w:rsid w:val="003B57A9"/>
    <w:rsid w:val="003B60E7"/>
    <w:rsid w:val="003B7E7A"/>
    <w:rsid w:val="003C0475"/>
    <w:rsid w:val="003C1161"/>
    <w:rsid w:val="003C693C"/>
    <w:rsid w:val="003C6BEC"/>
    <w:rsid w:val="003C7767"/>
    <w:rsid w:val="003C7873"/>
    <w:rsid w:val="003D0211"/>
    <w:rsid w:val="003D0866"/>
    <w:rsid w:val="003D2D34"/>
    <w:rsid w:val="003D35A2"/>
    <w:rsid w:val="003D42F3"/>
    <w:rsid w:val="003D7E4C"/>
    <w:rsid w:val="003E08CA"/>
    <w:rsid w:val="003E1710"/>
    <w:rsid w:val="003E21E9"/>
    <w:rsid w:val="003F4476"/>
    <w:rsid w:val="003F4626"/>
    <w:rsid w:val="003F5307"/>
    <w:rsid w:val="003F55A9"/>
    <w:rsid w:val="003F6D28"/>
    <w:rsid w:val="003F7827"/>
    <w:rsid w:val="003F7E10"/>
    <w:rsid w:val="003F7F97"/>
    <w:rsid w:val="004001B3"/>
    <w:rsid w:val="00402126"/>
    <w:rsid w:val="0040410C"/>
    <w:rsid w:val="0040433D"/>
    <w:rsid w:val="004054B1"/>
    <w:rsid w:val="004072C2"/>
    <w:rsid w:val="0040768F"/>
    <w:rsid w:val="0041013B"/>
    <w:rsid w:val="00410354"/>
    <w:rsid w:val="004124EA"/>
    <w:rsid w:val="00412543"/>
    <w:rsid w:val="00412A9E"/>
    <w:rsid w:val="00414227"/>
    <w:rsid w:val="004143B8"/>
    <w:rsid w:val="00414A38"/>
    <w:rsid w:val="00414FD5"/>
    <w:rsid w:val="00416422"/>
    <w:rsid w:val="00417D22"/>
    <w:rsid w:val="00417D91"/>
    <w:rsid w:val="00420910"/>
    <w:rsid w:val="004224C6"/>
    <w:rsid w:val="00424DA2"/>
    <w:rsid w:val="004264B5"/>
    <w:rsid w:val="00430012"/>
    <w:rsid w:val="004304EF"/>
    <w:rsid w:val="00430609"/>
    <w:rsid w:val="00430ADE"/>
    <w:rsid w:val="004317A2"/>
    <w:rsid w:val="004325D2"/>
    <w:rsid w:val="004339FD"/>
    <w:rsid w:val="00435697"/>
    <w:rsid w:val="00435C6E"/>
    <w:rsid w:val="00436369"/>
    <w:rsid w:val="0043645C"/>
    <w:rsid w:val="00436B01"/>
    <w:rsid w:val="00437C01"/>
    <w:rsid w:val="004405F4"/>
    <w:rsid w:val="00444694"/>
    <w:rsid w:val="00445EBB"/>
    <w:rsid w:val="00450CA3"/>
    <w:rsid w:val="00452926"/>
    <w:rsid w:val="00453D87"/>
    <w:rsid w:val="00454FB2"/>
    <w:rsid w:val="00457D3E"/>
    <w:rsid w:val="00464169"/>
    <w:rsid w:val="00464209"/>
    <w:rsid w:val="0046560F"/>
    <w:rsid w:val="00465EC0"/>
    <w:rsid w:val="00466384"/>
    <w:rsid w:val="00466CC9"/>
    <w:rsid w:val="00470E3C"/>
    <w:rsid w:val="004711DA"/>
    <w:rsid w:val="00472F6A"/>
    <w:rsid w:val="00473148"/>
    <w:rsid w:val="00473643"/>
    <w:rsid w:val="0047421A"/>
    <w:rsid w:val="004755B5"/>
    <w:rsid w:val="004758A0"/>
    <w:rsid w:val="004759B4"/>
    <w:rsid w:val="00475CCC"/>
    <w:rsid w:val="004769D2"/>
    <w:rsid w:val="00480197"/>
    <w:rsid w:val="00485052"/>
    <w:rsid w:val="00485B4F"/>
    <w:rsid w:val="00486562"/>
    <w:rsid w:val="00486F3C"/>
    <w:rsid w:val="004871DC"/>
    <w:rsid w:val="00487C96"/>
    <w:rsid w:val="00494261"/>
    <w:rsid w:val="0049432C"/>
    <w:rsid w:val="00494440"/>
    <w:rsid w:val="0049460B"/>
    <w:rsid w:val="00495F4F"/>
    <w:rsid w:val="0049695D"/>
    <w:rsid w:val="00496970"/>
    <w:rsid w:val="004972AB"/>
    <w:rsid w:val="004A0549"/>
    <w:rsid w:val="004A0967"/>
    <w:rsid w:val="004A1345"/>
    <w:rsid w:val="004A1BD7"/>
    <w:rsid w:val="004A2351"/>
    <w:rsid w:val="004A4009"/>
    <w:rsid w:val="004A4336"/>
    <w:rsid w:val="004A536E"/>
    <w:rsid w:val="004A5E4E"/>
    <w:rsid w:val="004A648D"/>
    <w:rsid w:val="004A7F45"/>
    <w:rsid w:val="004B0612"/>
    <w:rsid w:val="004B0755"/>
    <w:rsid w:val="004B088D"/>
    <w:rsid w:val="004B2F19"/>
    <w:rsid w:val="004B3100"/>
    <w:rsid w:val="004B347A"/>
    <w:rsid w:val="004B3519"/>
    <w:rsid w:val="004B38B9"/>
    <w:rsid w:val="004B40D2"/>
    <w:rsid w:val="004B4FCB"/>
    <w:rsid w:val="004B5E7B"/>
    <w:rsid w:val="004B622F"/>
    <w:rsid w:val="004C06E7"/>
    <w:rsid w:val="004C2292"/>
    <w:rsid w:val="004C268B"/>
    <w:rsid w:val="004C67DA"/>
    <w:rsid w:val="004C6EAB"/>
    <w:rsid w:val="004C6ECF"/>
    <w:rsid w:val="004C7B1D"/>
    <w:rsid w:val="004D11D3"/>
    <w:rsid w:val="004D140D"/>
    <w:rsid w:val="004D206D"/>
    <w:rsid w:val="004D27C8"/>
    <w:rsid w:val="004D53F1"/>
    <w:rsid w:val="004D75CA"/>
    <w:rsid w:val="004E2E16"/>
    <w:rsid w:val="004E5A0D"/>
    <w:rsid w:val="004E6056"/>
    <w:rsid w:val="004E6509"/>
    <w:rsid w:val="004F076E"/>
    <w:rsid w:val="004F222F"/>
    <w:rsid w:val="004F52D8"/>
    <w:rsid w:val="004F6F17"/>
    <w:rsid w:val="005000AA"/>
    <w:rsid w:val="00501121"/>
    <w:rsid w:val="005018A6"/>
    <w:rsid w:val="00501A4D"/>
    <w:rsid w:val="00502218"/>
    <w:rsid w:val="00504025"/>
    <w:rsid w:val="00504324"/>
    <w:rsid w:val="00505DF1"/>
    <w:rsid w:val="00506228"/>
    <w:rsid w:val="00511DA5"/>
    <w:rsid w:val="0051203C"/>
    <w:rsid w:val="00512460"/>
    <w:rsid w:val="00512BCF"/>
    <w:rsid w:val="00514150"/>
    <w:rsid w:val="00515503"/>
    <w:rsid w:val="00515764"/>
    <w:rsid w:val="0051615C"/>
    <w:rsid w:val="00517F33"/>
    <w:rsid w:val="00521F8F"/>
    <w:rsid w:val="00522060"/>
    <w:rsid w:val="005230C4"/>
    <w:rsid w:val="005233D8"/>
    <w:rsid w:val="00523D74"/>
    <w:rsid w:val="00524341"/>
    <w:rsid w:val="005249A1"/>
    <w:rsid w:val="005259C1"/>
    <w:rsid w:val="0052606E"/>
    <w:rsid w:val="00527392"/>
    <w:rsid w:val="00527449"/>
    <w:rsid w:val="00527B20"/>
    <w:rsid w:val="00531481"/>
    <w:rsid w:val="00531C70"/>
    <w:rsid w:val="005320CA"/>
    <w:rsid w:val="0053265D"/>
    <w:rsid w:val="00533163"/>
    <w:rsid w:val="00533AFB"/>
    <w:rsid w:val="0053439B"/>
    <w:rsid w:val="00534644"/>
    <w:rsid w:val="00535D23"/>
    <w:rsid w:val="00537B01"/>
    <w:rsid w:val="0054018B"/>
    <w:rsid w:val="00541292"/>
    <w:rsid w:val="0054151E"/>
    <w:rsid w:val="00542C51"/>
    <w:rsid w:val="005460F3"/>
    <w:rsid w:val="0054675D"/>
    <w:rsid w:val="00546D94"/>
    <w:rsid w:val="00551EBE"/>
    <w:rsid w:val="00552E4F"/>
    <w:rsid w:val="005569DD"/>
    <w:rsid w:val="005630E0"/>
    <w:rsid w:val="0056335B"/>
    <w:rsid w:val="00563360"/>
    <w:rsid w:val="00564873"/>
    <w:rsid w:val="00565E69"/>
    <w:rsid w:val="00566F0F"/>
    <w:rsid w:val="00566F80"/>
    <w:rsid w:val="005707EC"/>
    <w:rsid w:val="005713FD"/>
    <w:rsid w:val="005718FF"/>
    <w:rsid w:val="00571CD1"/>
    <w:rsid w:val="00572F8F"/>
    <w:rsid w:val="00574E1A"/>
    <w:rsid w:val="00575132"/>
    <w:rsid w:val="005759B4"/>
    <w:rsid w:val="00575A26"/>
    <w:rsid w:val="00577E1B"/>
    <w:rsid w:val="005824F2"/>
    <w:rsid w:val="00582D30"/>
    <w:rsid w:val="0058482C"/>
    <w:rsid w:val="0058502E"/>
    <w:rsid w:val="00586454"/>
    <w:rsid w:val="00586DE9"/>
    <w:rsid w:val="005910B0"/>
    <w:rsid w:val="005910F2"/>
    <w:rsid w:val="00591C03"/>
    <w:rsid w:val="00592870"/>
    <w:rsid w:val="00592F9D"/>
    <w:rsid w:val="005949DE"/>
    <w:rsid w:val="00594D7F"/>
    <w:rsid w:val="0059599E"/>
    <w:rsid w:val="005959FF"/>
    <w:rsid w:val="00595A05"/>
    <w:rsid w:val="00597722"/>
    <w:rsid w:val="005978D4"/>
    <w:rsid w:val="005A1BBE"/>
    <w:rsid w:val="005A2C20"/>
    <w:rsid w:val="005A31A5"/>
    <w:rsid w:val="005A3219"/>
    <w:rsid w:val="005A365D"/>
    <w:rsid w:val="005A3E91"/>
    <w:rsid w:val="005A52E7"/>
    <w:rsid w:val="005A64C6"/>
    <w:rsid w:val="005A68D9"/>
    <w:rsid w:val="005A7A02"/>
    <w:rsid w:val="005B0831"/>
    <w:rsid w:val="005B0AD9"/>
    <w:rsid w:val="005B1506"/>
    <w:rsid w:val="005B1836"/>
    <w:rsid w:val="005B275D"/>
    <w:rsid w:val="005B2A48"/>
    <w:rsid w:val="005B2C2A"/>
    <w:rsid w:val="005B42C6"/>
    <w:rsid w:val="005B4759"/>
    <w:rsid w:val="005B5758"/>
    <w:rsid w:val="005B595F"/>
    <w:rsid w:val="005B6FD8"/>
    <w:rsid w:val="005C0D9C"/>
    <w:rsid w:val="005C1ACA"/>
    <w:rsid w:val="005C1F2F"/>
    <w:rsid w:val="005C2E78"/>
    <w:rsid w:val="005C32C5"/>
    <w:rsid w:val="005C3DBB"/>
    <w:rsid w:val="005C49E9"/>
    <w:rsid w:val="005C67EC"/>
    <w:rsid w:val="005C68E8"/>
    <w:rsid w:val="005D03CD"/>
    <w:rsid w:val="005D218D"/>
    <w:rsid w:val="005E13C1"/>
    <w:rsid w:val="005E1E70"/>
    <w:rsid w:val="005E282A"/>
    <w:rsid w:val="005E376F"/>
    <w:rsid w:val="005E693A"/>
    <w:rsid w:val="005E76EA"/>
    <w:rsid w:val="005F264E"/>
    <w:rsid w:val="005F337B"/>
    <w:rsid w:val="005F42C3"/>
    <w:rsid w:val="005F4416"/>
    <w:rsid w:val="00600E65"/>
    <w:rsid w:val="00601199"/>
    <w:rsid w:val="006041E7"/>
    <w:rsid w:val="00605AF9"/>
    <w:rsid w:val="0060690F"/>
    <w:rsid w:val="00611872"/>
    <w:rsid w:val="00612559"/>
    <w:rsid w:val="006127E0"/>
    <w:rsid w:val="0061282A"/>
    <w:rsid w:val="00612A95"/>
    <w:rsid w:val="006141BB"/>
    <w:rsid w:val="00615606"/>
    <w:rsid w:val="00616248"/>
    <w:rsid w:val="006166BA"/>
    <w:rsid w:val="00617000"/>
    <w:rsid w:val="0061740E"/>
    <w:rsid w:val="00620550"/>
    <w:rsid w:val="00620DF2"/>
    <w:rsid w:val="0062150C"/>
    <w:rsid w:val="00622699"/>
    <w:rsid w:val="00625014"/>
    <w:rsid w:val="00625681"/>
    <w:rsid w:val="00625E93"/>
    <w:rsid w:val="006268C3"/>
    <w:rsid w:val="0062793C"/>
    <w:rsid w:val="00627CA0"/>
    <w:rsid w:val="0063078A"/>
    <w:rsid w:val="006318C4"/>
    <w:rsid w:val="0063377E"/>
    <w:rsid w:val="00633FCA"/>
    <w:rsid w:val="00636375"/>
    <w:rsid w:val="006367EC"/>
    <w:rsid w:val="00640F79"/>
    <w:rsid w:val="00642165"/>
    <w:rsid w:val="00645A82"/>
    <w:rsid w:val="00646E2F"/>
    <w:rsid w:val="0064715D"/>
    <w:rsid w:val="00647404"/>
    <w:rsid w:val="00650AFB"/>
    <w:rsid w:val="0065133D"/>
    <w:rsid w:val="00651C5F"/>
    <w:rsid w:val="00652830"/>
    <w:rsid w:val="00652E8A"/>
    <w:rsid w:val="00653B1A"/>
    <w:rsid w:val="0065586E"/>
    <w:rsid w:val="006559CD"/>
    <w:rsid w:val="00656573"/>
    <w:rsid w:val="00657440"/>
    <w:rsid w:val="006601C3"/>
    <w:rsid w:val="00660442"/>
    <w:rsid w:val="0066122F"/>
    <w:rsid w:val="00661D9E"/>
    <w:rsid w:val="0066283C"/>
    <w:rsid w:val="00666EB4"/>
    <w:rsid w:val="00667356"/>
    <w:rsid w:val="00671088"/>
    <w:rsid w:val="006711DF"/>
    <w:rsid w:val="0067131D"/>
    <w:rsid w:val="006722D6"/>
    <w:rsid w:val="006733E9"/>
    <w:rsid w:val="0067698B"/>
    <w:rsid w:val="0067707B"/>
    <w:rsid w:val="00677172"/>
    <w:rsid w:val="00680227"/>
    <w:rsid w:val="00680CC7"/>
    <w:rsid w:val="00681F5C"/>
    <w:rsid w:val="0068267D"/>
    <w:rsid w:val="00685F7D"/>
    <w:rsid w:val="00686626"/>
    <w:rsid w:val="00686AC3"/>
    <w:rsid w:val="00686D0E"/>
    <w:rsid w:val="00686E37"/>
    <w:rsid w:val="00686F2A"/>
    <w:rsid w:val="0068718D"/>
    <w:rsid w:val="00691F20"/>
    <w:rsid w:val="00692E42"/>
    <w:rsid w:val="0069446E"/>
    <w:rsid w:val="00696B10"/>
    <w:rsid w:val="00696CB4"/>
    <w:rsid w:val="00697813"/>
    <w:rsid w:val="006A024F"/>
    <w:rsid w:val="006A09EE"/>
    <w:rsid w:val="006A2C12"/>
    <w:rsid w:val="006A4390"/>
    <w:rsid w:val="006A4C7A"/>
    <w:rsid w:val="006A50D2"/>
    <w:rsid w:val="006A53F5"/>
    <w:rsid w:val="006A611C"/>
    <w:rsid w:val="006A6187"/>
    <w:rsid w:val="006A6365"/>
    <w:rsid w:val="006B17B6"/>
    <w:rsid w:val="006B1D2F"/>
    <w:rsid w:val="006B21CA"/>
    <w:rsid w:val="006B2961"/>
    <w:rsid w:val="006B2C55"/>
    <w:rsid w:val="006B2E5C"/>
    <w:rsid w:val="006B33BF"/>
    <w:rsid w:val="006B37E6"/>
    <w:rsid w:val="006B38A0"/>
    <w:rsid w:val="006B65F6"/>
    <w:rsid w:val="006B6A73"/>
    <w:rsid w:val="006B7197"/>
    <w:rsid w:val="006B7829"/>
    <w:rsid w:val="006C0494"/>
    <w:rsid w:val="006C1538"/>
    <w:rsid w:val="006C1B68"/>
    <w:rsid w:val="006C666B"/>
    <w:rsid w:val="006C6C83"/>
    <w:rsid w:val="006D0389"/>
    <w:rsid w:val="006D0484"/>
    <w:rsid w:val="006D0B9B"/>
    <w:rsid w:val="006D159A"/>
    <w:rsid w:val="006D2A26"/>
    <w:rsid w:val="006D472B"/>
    <w:rsid w:val="006D4D1D"/>
    <w:rsid w:val="006D749C"/>
    <w:rsid w:val="006E1067"/>
    <w:rsid w:val="006E30C1"/>
    <w:rsid w:val="006E3355"/>
    <w:rsid w:val="006E3A13"/>
    <w:rsid w:val="006E4EAC"/>
    <w:rsid w:val="006E6CA0"/>
    <w:rsid w:val="006F10DF"/>
    <w:rsid w:val="006F22A1"/>
    <w:rsid w:val="006F29B9"/>
    <w:rsid w:val="006F5C75"/>
    <w:rsid w:val="006F6738"/>
    <w:rsid w:val="007004F8"/>
    <w:rsid w:val="007017CA"/>
    <w:rsid w:val="00703A89"/>
    <w:rsid w:val="0070521A"/>
    <w:rsid w:val="007059D3"/>
    <w:rsid w:val="00707DD5"/>
    <w:rsid w:val="0071030F"/>
    <w:rsid w:val="00710638"/>
    <w:rsid w:val="007108BD"/>
    <w:rsid w:val="00710E3C"/>
    <w:rsid w:val="0071212D"/>
    <w:rsid w:val="00712ACA"/>
    <w:rsid w:val="00712BE4"/>
    <w:rsid w:val="00713E37"/>
    <w:rsid w:val="00720982"/>
    <w:rsid w:val="007215C2"/>
    <w:rsid w:val="007222B0"/>
    <w:rsid w:val="00723AF2"/>
    <w:rsid w:val="007246D0"/>
    <w:rsid w:val="00725CD5"/>
    <w:rsid w:val="00725FD1"/>
    <w:rsid w:val="00726708"/>
    <w:rsid w:val="00726B4B"/>
    <w:rsid w:val="00727446"/>
    <w:rsid w:val="00730D18"/>
    <w:rsid w:val="0073110B"/>
    <w:rsid w:val="007321D1"/>
    <w:rsid w:val="007322D9"/>
    <w:rsid w:val="00733C01"/>
    <w:rsid w:val="0073471B"/>
    <w:rsid w:val="0073473D"/>
    <w:rsid w:val="007347C4"/>
    <w:rsid w:val="00734A09"/>
    <w:rsid w:val="00735C22"/>
    <w:rsid w:val="00737BEE"/>
    <w:rsid w:val="00737EC2"/>
    <w:rsid w:val="007400EE"/>
    <w:rsid w:val="00740763"/>
    <w:rsid w:val="007417BF"/>
    <w:rsid w:val="00741E98"/>
    <w:rsid w:val="00742C28"/>
    <w:rsid w:val="00743D7F"/>
    <w:rsid w:val="00746343"/>
    <w:rsid w:val="00747D12"/>
    <w:rsid w:val="00751732"/>
    <w:rsid w:val="00754013"/>
    <w:rsid w:val="007544EA"/>
    <w:rsid w:val="00754D7A"/>
    <w:rsid w:val="00755381"/>
    <w:rsid w:val="00756612"/>
    <w:rsid w:val="00764C87"/>
    <w:rsid w:val="00765263"/>
    <w:rsid w:val="00765F36"/>
    <w:rsid w:val="00766D26"/>
    <w:rsid w:val="00767E68"/>
    <w:rsid w:val="007703EF"/>
    <w:rsid w:val="0077062E"/>
    <w:rsid w:val="00770AD0"/>
    <w:rsid w:val="0077271F"/>
    <w:rsid w:val="007727BE"/>
    <w:rsid w:val="00774514"/>
    <w:rsid w:val="0078134A"/>
    <w:rsid w:val="00782B21"/>
    <w:rsid w:val="007838AA"/>
    <w:rsid w:val="00784DEA"/>
    <w:rsid w:val="00785450"/>
    <w:rsid w:val="00785863"/>
    <w:rsid w:val="00785D60"/>
    <w:rsid w:val="00786203"/>
    <w:rsid w:val="0079071B"/>
    <w:rsid w:val="00790E4A"/>
    <w:rsid w:val="0079185C"/>
    <w:rsid w:val="0079370B"/>
    <w:rsid w:val="00795502"/>
    <w:rsid w:val="0079589C"/>
    <w:rsid w:val="00795D23"/>
    <w:rsid w:val="00797EE7"/>
    <w:rsid w:val="007A02F0"/>
    <w:rsid w:val="007A0505"/>
    <w:rsid w:val="007A0902"/>
    <w:rsid w:val="007A0D3A"/>
    <w:rsid w:val="007A14F9"/>
    <w:rsid w:val="007A3558"/>
    <w:rsid w:val="007A35A3"/>
    <w:rsid w:val="007A3F62"/>
    <w:rsid w:val="007A46E2"/>
    <w:rsid w:val="007A6374"/>
    <w:rsid w:val="007B050B"/>
    <w:rsid w:val="007B0881"/>
    <w:rsid w:val="007B0BC4"/>
    <w:rsid w:val="007B0C3B"/>
    <w:rsid w:val="007B1540"/>
    <w:rsid w:val="007B5CC3"/>
    <w:rsid w:val="007B67FB"/>
    <w:rsid w:val="007B68F4"/>
    <w:rsid w:val="007B71DA"/>
    <w:rsid w:val="007B77DF"/>
    <w:rsid w:val="007C0D18"/>
    <w:rsid w:val="007C2A0E"/>
    <w:rsid w:val="007C3C0F"/>
    <w:rsid w:val="007C6A71"/>
    <w:rsid w:val="007C7DE8"/>
    <w:rsid w:val="007C7FC0"/>
    <w:rsid w:val="007D12B4"/>
    <w:rsid w:val="007D1AC6"/>
    <w:rsid w:val="007D1C1B"/>
    <w:rsid w:val="007D2731"/>
    <w:rsid w:val="007D28C4"/>
    <w:rsid w:val="007D4F18"/>
    <w:rsid w:val="007D5266"/>
    <w:rsid w:val="007D68D1"/>
    <w:rsid w:val="007D77B4"/>
    <w:rsid w:val="007E0BE1"/>
    <w:rsid w:val="007E1F56"/>
    <w:rsid w:val="007E1F66"/>
    <w:rsid w:val="007E3C28"/>
    <w:rsid w:val="007E509D"/>
    <w:rsid w:val="007E6672"/>
    <w:rsid w:val="007E6F5C"/>
    <w:rsid w:val="007E793A"/>
    <w:rsid w:val="007F255C"/>
    <w:rsid w:val="007F2F0C"/>
    <w:rsid w:val="007F378A"/>
    <w:rsid w:val="007F3D22"/>
    <w:rsid w:val="007F6805"/>
    <w:rsid w:val="008024BE"/>
    <w:rsid w:val="00804046"/>
    <w:rsid w:val="00804E01"/>
    <w:rsid w:val="00805079"/>
    <w:rsid w:val="008069F7"/>
    <w:rsid w:val="00807CBF"/>
    <w:rsid w:val="00807F56"/>
    <w:rsid w:val="00811682"/>
    <w:rsid w:val="00812C2A"/>
    <w:rsid w:val="0081561F"/>
    <w:rsid w:val="00816D85"/>
    <w:rsid w:val="00817148"/>
    <w:rsid w:val="00817B10"/>
    <w:rsid w:val="00820041"/>
    <w:rsid w:val="00822A1E"/>
    <w:rsid w:val="00825C3B"/>
    <w:rsid w:val="00826432"/>
    <w:rsid w:val="00826D23"/>
    <w:rsid w:val="008306DB"/>
    <w:rsid w:val="00831D26"/>
    <w:rsid w:val="008326E1"/>
    <w:rsid w:val="00832E1B"/>
    <w:rsid w:val="00833385"/>
    <w:rsid w:val="0083422C"/>
    <w:rsid w:val="00834A5F"/>
    <w:rsid w:val="00835A32"/>
    <w:rsid w:val="008362E5"/>
    <w:rsid w:val="0084019C"/>
    <w:rsid w:val="00841E39"/>
    <w:rsid w:val="00842292"/>
    <w:rsid w:val="008422CA"/>
    <w:rsid w:val="00843029"/>
    <w:rsid w:val="00846096"/>
    <w:rsid w:val="00850BA5"/>
    <w:rsid w:val="00851408"/>
    <w:rsid w:val="00851B77"/>
    <w:rsid w:val="00851D01"/>
    <w:rsid w:val="00852867"/>
    <w:rsid w:val="00852AAB"/>
    <w:rsid w:val="00852D59"/>
    <w:rsid w:val="00852F7A"/>
    <w:rsid w:val="0085389B"/>
    <w:rsid w:val="00853F74"/>
    <w:rsid w:val="008546E7"/>
    <w:rsid w:val="00855698"/>
    <w:rsid w:val="00860A29"/>
    <w:rsid w:val="00861C35"/>
    <w:rsid w:val="00861E3F"/>
    <w:rsid w:val="008625D0"/>
    <w:rsid w:val="00862ED6"/>
    <w:rsid w:val="00865462"/>
    <w:rsid w:val="00865D2B"/>
    <w:rsid w:val="00867C2D"/>
    <w:rsid w:val="00867C36"/>
    <w:rsid w:val="008705DD"/>
    <w:rsid w:val="00871A75"/>
    <w:rsid w:val="00871FE0"/>
    <w:rsid w:val="00873DDA"/>
    <w:rsid w:val="00874475"/>
    <w:rsid w:val="00876A1C"/>
    <w:rsid w:val="008807E5"/>
    <w:rsid w:val="0088154D"/>
    <w:rsid w:val="00885D1E"/>
    <w:rsid w:val="00887167"/>
    <w:rsid w:val="00890417"/>
    <w:rsid w:val="00890684"/>
    <w:rsid w:val="00890D40"/>
    <w:rsid w:val="00892060"/>
    <w:rsid w:val="008939F1"/>
    <w:rsid w:val="00893EEC"/>
    <w:rsid w:val="00894F93"/>
    <w:rsid w:val="00895824"/>
    <w:rsid w:val="00896431"/>
    <w:rsid w:val="00897601"/>
    <w:rsid w:val="008A14AF"/>
    <w:rsid w:val="008A2380"/>
    <w:rsid w:val="008A2BAA"/>
    <w:rsid w:val="008A2C4F"/>
    <w:rsid w:val="008A3C7A"/>
    <w:rsid w:val="008A4C89"/>
    <w:rsid w:val="008A5338"/>
    <w:rsid w:val="008A57F5"/>
    <w:rsid w:val="008A5829"/>
    <w:rsid w:val="008A592A"/>
    <w:rsid w:val="008A6C4C"/>
    <w:rsid w:val="008A6E03"/>
    <w:rsid w:val="008A78F9"/>
    <w:rsid w:val="008B0232"/>
    <w:rsid w:val="008B1B39"/>
    <w:rsid w:val="008B232C"/>
    <w:rsid w:val="008B3D92"/>
    <w:rsid w:val="008B5019"/>
    <w:rsid w:val="008C0E7B"/>
    <w:rsid w:val="008C11E4"/>
    <w:rsid w:val="008C2416"/>
    <w:rsid w:val="008C24B8"/>
    <w:rsid w:val="008C3205"/>
    <w:rsid w:val="008C5126"/>
    <w:rsid w:val="008C724B"/>
    <w:rsid w:val="008C7D13"/>
    <w:rsid w:val="008D0366"/>
    <w:rsid w:val="008D07CF"/>
    <w:rsid w:val="008D19AA"/>
    <w:rsid w:val="008D3FEC"/>
    <w:rsid w:val="008D4C2F"/>
    <w:rsid w:val="008D550D"/>
    <w:rsid w:val="008E01AB"/>
    <w:rsid w:val="008E095A"/>
    <w:rsid w:val="008E18EA"/>
    <w:rsid w:val="008E2AB8"/>
    <w:rsid w:val="008E3868"/>
    <w:rsid w:val="008E394A"/>
    <w:rsid w:val="008E3B9E"/>
    <w:rsid w:val="008E3C66"/>
    <w:rsid w:val="008E6BFE"/>
    <w:rsid w:val="008E7D31"/>
    <w:rsid w:val="008E7FA6"/>
    <w:rsid w:val="008F42FD"/>
    <w:rsid w:val="008F46DE"/>
    <w:rsid w:val="008F4B5F"/>
    <w:rsid w:val="008F50EB"/>
    <w:rsid w:val="008F5195"/>
    <w:rsid w:val="008F5252"/>
    <w:rsid w:val="008F6394"/>
    <w:rsid w:val="008F74FC"/>
    <w:rsid w:val="008F7540"/>
    <w:rsid w:val="008F7811"/>
    <w:rsid w:val="009000DA"/>
    <w:rsid w:val="009007DB"/>
    <w:rsid w:val="009032C9"/>
    <w:rsid w:val="00903E4A"/>
    <w:rsid w:val="00905B4D"/>
    <w:rsid w:val="00906161"/>
    <w:rsid w:val="009062B0"/>
    <w:rsid w:val="009067A8"/>
    <w:rsid w:val="00906CBF"/>
    <w:rsid w:val="009074A7"/>
    <w:rsid w:val="00910FD1"/>
    <w:rsid w:val="00911AA3"/>
    <w:rsid w:val="00912909"/>
    <w:rsid w:val="00912EC2"/>
    <w:rsid w:val="0091396C"/>
    <w:rsid w:val="009139DA"/>
    <w:rsid w:val="00914B1A"/>
    <w:rsid w:val="00916234"/>
    <w:rsid w:val="00916F7E"/>
    <w:rsid w:val="009172A9"/>
    <w:rsid w:val="00917660"/>
    <w:rsid w:val="00917F8C"/>
    <w:rsid w:val="0092268B"/>
    <w:rsid w:val="0092353F"/>
    <w:rsid w:val="00923F73"/>
    <w:rsid w:val="00925722"/>
    <w:rsid w:val="00925875"/>
    <w:rsid w:val="00927C73"/>
    <w:rsid w:val="00931A3F"/>
    <w:rsid w:val="00931C3D"/>
    <w:rsid w:val="009330FA"/>
    <w:rsid w:val="009331D6"/>
    <w:rsid w:val="00934AE0"/>
    <w:rsid w:val="00934D8A"/>
    <w:rsid w:val="00937144"/>
    <w:rsid w:val="00937FD3"/>
    <w:rsid w:val="00943DB7"/>
    <w:rsid w:val="00944B52"/>
    <w:rsid w:val="00946C92"/>
    <w:rsid w:val="00947890"/>
    <w:rsid w:val="0094794F"/>
    <w:rsid w:val="00947D10"/>
    <w:rsid w:val="00951F28"/>
    <w:rsid w:val="00952760"/>
    <w:rsid w:val="00952F32"/>
    <w:rsid w:val="009535A6"/>
    <w:rsid w:val="0095387A"/>
    <w:rsid w:val="00953FB8"/>
    <w:rsid w:val="00962149"/>
    <w:rsid w:val="00964456"/>
    <w:rsid w:val="00964651"/>
    <w:rsid w:val="00964806"/>
    <w:rsid w:val="0096575C"/>
    <w:rsid w:val="00966121"/>
    <w:rsid w:val="009666DB"/>
    <w:rsid w:val="009716F5"/>
    <w:rsid w:val="0097378A"/>
    <w:rsid w:val="00973A83"/>
    <w:rsid w:val="0097551A"/>
    <w:rsid w:val="00975A36"/>
    <w:rsid w:val="0097629A"/>
    <w:rsid w:val="00980926"/>
    <w:rsid w:val="00981180"/>
    <w:rsid w:val="00985909"/>
    <w:rsid w:val="00987206"/>
    <w:rsid w:val="00992A39"/>
    <w:rsid w:val="00992E50"/>
    <w:rsid w:val="00994D38"/>
    <w:rsid w:val="009A1593"/>
    <w:rsid w:val="009A2993"/>
    <w:rsid w:val="009A2CA0"/>
    <w:rsid w:val="009A3EBB"/>
    <w:rsid w:val="009A43D8"/>
    <w:rsid w:val="009A463A"/>
    <w:rsid w:val="009A6D08"/>
    <w:rsid w:val="009A7ECB"/>
    <w:rsid w:val="009B172D"/>
    <w:rsid w:val="009B2417"/>
    <w:rsid w:val="009B2436"/>
    <w:rsid w:val="009B2774"/>
    <w:rsid w:val="009B302C"/>
    <w:rsid w:val="009B4DA6"/>
    <w:rsid w:val="009B4DFB"/>
    <w:rsid w:val="009B52F8"/>
    <w:rsid w:val="009B5CF7"/>
    <w:rsid w:val="009B65F0"/>
    <w:rsid w:val="009B727A"/>
    <w:rsid w:val="009C0F70"/>
    <w:rsid w:val="009C1115"/>
    <w:rsid w:val="009C2FC9"/>
    <w:rsid w:val="009C701B"/>
    <w:rsid w:val="009C7B93"/>
    <w:rsid w:val="009D174B"/>
    <w:rsid w:val="009D3492"/>
    <w:rsid w:val="009D5D8A"/>
    <w:rsid w:val="009E0272"/>
    <w:rsid w:val="009E04AE"/>
    <w:rsid w:val="009E0F09"/>
    <w:rsid w:val="009E2533"/>
    <w:rsid w:val="009E2622"/>
    <w:rsid w:val="009E326D"/>
    <w:rsid w:val="009E41DA"/>
    <w:rsid w:val="009E6F0D"/>
    <w:rsid w:val="009F00CE"/>
    <w:rsid w:val="009F1429"/>
    <w:rsid w:val="009F1654"/>
    <w:rsid w:val="009F34BA"/>
    <w:rsid w:val="009F4335"/>
    <w:rsid w:val="009F4C5D"/>
    <w:rsid w:val="009F5C99"/>
    <w:rsid w:val="009F7D10"/>
    <w:rsid w:val="00A0169F"/>
    <w:rsid w:val="00A0173A"/>
    <w:rsid w:val="00A04934"/>
    <w:rsid w:val="00A06BA2"/>
    <w:rsid w:val="00A06C45"/>
    <w:rsid w:val="00A0794C"/>
    <w:rsid w:val="00A10A3D"/>
    <w:rsid w:val="00A10BAB"/>
    <w:rsid w:val="00A11E6D"/>
    <w:rsid w:val="00A154ED"/>
    <w:rsid w:val="00A15B2C"/>
    <w:rsid w:val="00A1634D"/>
    <w:rsid w:val="00A1787F"/>
    <w:rsid w:val="00A20276"/>
    <w:rsid w:val="00A228C4"/>
    <w:rsid w:val="00A22DC1"/>
    <w:rsid w:val="00A23C9B"/>
    <w:rsid w:val="00A248F7"/>
    <w:rsid w:val="00A261CE"/>
    <w:rsid w:val="00A33942"/>
    <w:rsid w:val="00A33AFD"/>
    <w:rsid w:val="00A350F2"/>
    <w:rsid w:val="00A355BE"/>
    <w:rsid w:val="00A41D35"/>
    <w:rsid w:val="00A42DE8"/>
    <w:rsid w:val="00A42FA5"/>
    <w:rsid w:val="00A43E81"/>
    <w:rsid w:val="00A44899"/>
    <w:rsid w:val="00A450E5"/>
    <w:rsid w:val="00A4659B"/>
    <w:rsid w:val="00A47987"/>
    <w:rsid w:val="00A506CF"/>
    <w:rsid w:val="00A517CE"/>
    <w:rsid w:val="00A55529"/>
    <w:rsid w:val="00A55F16"/>
    <w:rsid w:val="00A564B9"/>
    <w:rsid w:val="00A57E94"/>
    <w:rsid w:val="00A61B06"/>
    <w:rsid w:val="00A61E4F"/>
    <w:rsid w:val="00A62ED0"/>
    <w:rsid w:val="00A639C8"/>
    <w:rsid w:val="00A64188"/>
    <w:rsid w:val="00A65192"/>
    <w:rsid w:val="00A656D4"/>
    <w:rsid w:val="00A66F62"/>
    <w:rsid w:val="00A67424"/>
    <w:rsid w:val="00A67BCE"/>
    <w:rsid w:val="00A67FD3"/>
    <w:rsid w:val="00A7185C"/>
    <w:rsid w:val="00A71D81"/>
    <w:rsid w:val="00A720B1"/>
    <w:rsid w:val="00A73C4B"/>
    <w:rsid w:val="00A74919"/>
    <w:rsid w:val="00A75022"/>
    <w:rsid w:val="00A7528D"/>
    <w:rsid w:val="00A75957"/>
    <w:rsid w:val="00A76AAA"/>
    <w:rsid w:val="00A76FA8"/>
    <w:rsid w:val="00A77C48"/>
    <w:rsid w:val="00A77DDE"/>
    <w:rsid w:val="00A80244"/>
    <w:rsid w:val="00A8046D"/>
    <w:rsid w:val="00A809B2"/>
    <w:rsid w:val="00A80A63"/>
    <w:rsid w:val="00A80CAE"/>
    <w:rsid w:val="00A8117A"/>
    <w:rsid w:val="00A81B81"/>
    <w:rsid w:val="00A82D0F"/>
    <w:rsid w:val="00A84825"/>
    <w:rsid w:val="00A848FF"/>
    <w:rsid w:val="00A875AD"/>
    <w:rsid w:val="00A87F52"/>
    <w:rsid w:val="00A90BED"/>
    <w:rsid w:val="00A923F1"/>
    <w:rsid w:val="00A9381D"/>
    <w:rsid w:val="00A9382C"/>
    <w:rsid w:val="00A9453A"/>
    <w:rsid w:val="00AA0FB4"/>
    <w:rsid w:val="00AA1631"/>
    <w:rsid w:val="00AA2A68"/>
    <w:rsid w:val="00AA302C"/>
    <w:rsid w:val="00AA3F53"/>
    <w:rsid w:val="00AA44FE"/>
    <w:rsid w:val="00AA4540"/>
    <w:rsid w:val="00AA4743"/>
    <w:rsid w:val="00AA4815"/>
    <w:rsid w:val="00AA670A"/>
    <w:rsid w:val="00AA6ADD"/>
    <w:rsid w:val="00AB069B"/>
    <w:rsid w:val="00AB0A5D"/>
    <w:rsid w:val="00AB1424"/>
    <w:rsid w:val="00AB2141"/>
    <w:rsid w:val="00AB3FBC"/>
    <w:rsid w:val="00AB44B1"/>
    <w:rsid w:val="00AB5A5B"/>
    <w:rsid w:val="00AB62BE"/>
    <w:rsid w:val="00AB6375"/>
    <w:rsid w:val="00AB6D46"/>
    <w:rsid w:val="00AB7586"/>
    <w:rsid w:val="00AC0310"/>
    <w:rsid w:val="00AC4CDC"/>
    <w:rsid w:val="00AC53F6"/>
    <w:rsid w:val="00AC69E4"/>
    <w:rsid w:val="00AC6F2B"/>
    <w:rsid w:val="00AD1853"/>
    <w:rsid w:val="00AD2F08"/>
    <w:rsid w:val="00AD3530"/>
    <w:rsid w:val="00AD3C8C"/>
    <w:rsid w:val="00AD5CC7"/>
    <w:rsid w:val="00AD6095"/>
    <w:rsid w:val="00AD6A21"/>
    <w:rsid w:val="00AE1CC9"/>
    <w:rsid w:val="00AE361A"/>
    <w:rsid w:val="00AE3AFC"/>
    <w:rsid w:val="00AE6C86"/>
    <w:rsid w:val="00AF065D"/>
    <w:rsid w:val="00AF419F"/>
    <w:rsid w:val="00AF55F4"/>
    <w:rsid w:val="00AF5D4B"/>
    <w:rsid w:val="00AF7329"/>
    <w:rsid w:val="00B0045D"/>
    <w:rsid w:val="00B01A9E"/>
    <w:rsid w:val="00B02629"/>
    <w:rsid w:val="00B027E5"/>
    <w:rsid w:val="00B0372C"/>
    <w:rsid w:val="00B04911"/>
    <w:rsid w:val="00B05616"/>
    <w:rsid w:val="00B0719C"/>
    <w:rsid w:val="00B07689"/>
    <w:rsid w:val="00B10409"/>
    <w:rsid w:val="00B107D4"/>
    <w:rsid w:val="00B10998"/>
    <w:rsid w:val="00B10A0D"/>
    <w:rsid w:val="00B130FB"/>
    <w:rsid w:val="00B1337F"/>
    <w:rsid w:val="00B14686"/>
    <w:rsid w:val="00B14A4F"/>
    <w:rsid w:val="00B14D47"/>
    <w:rsid w:val="00B14D5E"/>
    <w:rsid w:val="00B14E8B"/>
    <w:rsid w:val="00B169D6"/>
    <w:rsid w:val="00B17FFB"/>
    <w:rsid w:val="00B2008F"/>
    <w:rsid w:val="00B200ED"/>
    <w:rsid w:val="00B21DA1"/>
    <w:rsid w:val="00B21E77"/>
    <w:rsid w:val="00B22488"/>
    <w:rsid w:val="00B2464A"/>
    <w:rsid w:val="00B25503"/>
    <w:rsid w:val="00B26284"/>
    <w:rsid w:val="00B27249"/>
    <w:rsid w:val="00B274C3"/>
    <w:rsid w:val="00B301A6"/>
    <w:rsid w:val="00B31212"/>
    <w:rsid w:val="00B32C53"/>
    <w:rsid w:val="00B32D1E"/>
    <w:rsid w:val="00B33021"/>
    <w:rsid w:val="00B34623"/>
    <w:rsid w:val="00B35208"/>
    <w:rsid w:val="00B35F8C"/>
    <w:rsid w:val="00B36E74"/>
    <w:rsid w:val="00B371A0"/>
    <w:rsid w:val="00B374B3"/>
    <w:rsid w:val="00B37F1E"/>
    <w:rsid w:val="00B40C25"/>
    <w:rsid w:val="00B40DE9"/>
    <w:rsid w:val="00B416D4"/>
    <w:rsid w:val="00B41893"/>
    <w:rsid w:val="00B42893"/>
    <w:rsid w:val="00B43AD0"/>
    <w:rsid w:val="00B456A9"/>
    <w:rsid w:val="00B46D09"/>
    <w:rsid w:val="00B47461"/>
    <w:rsid w:val="00B47603"/>
    <w:rsid w:val="00B506FB"/>
    <w:rsid w:val="00B526FC"/>
    <w:rsid w:val="00B53C14"/>
    <w:rsid w:val="00B5427C"/>
    <w:rsid w:val="00B5544F"/>
    <w:rsid w:val="00B55AC3"/>
    <w:rsid w:val="00B56081"/>
    <w:rsid w:val="00B57AD7"/>
    <w:rsid w:val="00B604A0"/>
    <w:rsid w:val="00B60ADD"/>
    <w:rsid w:val="00B64C97"/>
    <w:rsid w:val="00B651D4"/>
    <w:rsid w:val="00B65B91"/>
    <w:rsid w:val="00B7092C"/>
    <w:rsid w:val="00B7095C"/>
    <w:rsid w:val="00B718B0"/>
    <w:rsid w:val="00B71B26"/>
    <w:rsid w:val="00B71F4B"/>
    <w:rsid w:val="00B72DD2"/>
    <w:rsid w:val="00B73F0B"/>
    <w:rsid w:val="00B742F6"/>
    <w:rsid w:val="00B74DA4"/>
    <w:rsid w:val="00B7627C"/>
    <w:rsid w:val="00B76990"/>
    <w:rsid w:val="00B76CBB"/>
    <w:rsid w:val="00B77306"/>
    <w:rsid w:val="00B77681"/>
    <w:rsid w:val="00B8173F"/>
    <w:rsid w:val="00B81B16"/>
    <w:rsid w:val="00B821C4"/>
    <w:rsid w:val="00B83E83"/>
    <w:rsid w:val="00B8558F"/>
    <w:rsid w:val="00B8604E"/>
    <w:rsid w:val="00B87451"/>
    <w:rsid w:val="00B91AEE"/>
    <w:rsid w:val="00B91BC5"/>
    <w:rsid w:val="00B92937"/>
    <w:rsid w:val="00B957A8"/>
    <w:rsid w:val="00B95C05"/>
    <w:rsid w:val="00B9715A"/>
    <w:rsid w:val="00BA002B"/>
    <w:rsid w:val="00BA09D2"/>
    <w:rsid w:val="00BA1508"/>
    <w:rsid w:val="00BA1957"/>
    <w:rsid w:val="00BA290B"/>
    <w:rsid w:val="00BA2AB5"/>
    <w:rsid w:val="00BA3914"/>
    <w:rsid w:val="00BA39AB"/>
    <w:rsid w:val="00BB0684"/>
    <w:rsid w:val="00BB2671"/>
    <w:rsid w:val="00BB2A9D"/>
    <w:rsid w:val="00BB46C5"/>
    <w:rsid w:val="00BB60CE"/>
    <w:rsid w:val="00BB7A82"/>
    <w:rsid w:val="00BC0931"/>
    <w:rsid w:val="00BC19EF"/>
    <w:rsid w:val="00BC3905"/>
    <w:rsid w:val="00BC5600"/>
    <w:rsid w:val="00BC5D22"/>
    <w:rsid w:val="00BC5DC6"/>
    <w:rsid w:val="00BC6DC6"/>
    <w:rsid w:val="00BC7C30"/>
    <w:rsid w:val="00BD1209"/>
    <w:rsid w:val="00BD17DC"/>
    <w:rsid w:val="00BD186A"/>
    <w:rsid w:val="00BD2411"/>
    <w:rsid w:val="00BD3C5C"/>
    <w:rsid w:val="00BD414F"/>
    <w:rsid w:val="00BD4871"/>
    <w:rsid w:val="00BD50DD"/>
    <w:rsid w:val="00BD5783"/>
    <w:rsid w:val="00BD5A1B"/>
    <w:rsid w:val="00BD7414"/>
    <w:rsid w:val="00BD7A59"/>
    <w:rsid w:val="00BD7B55"/>
    <w:rsid w:val="00BE3857"/>
    <w:rsid w:val="00BE38CD"/>
    <w:rsid w:val="00BE3A6E"/>
    <w:rsid w:val="00BE3DC0"/>
    <w:rsid w:val="00BE47D3"/>
    <w:rsid w:val="00BE489A"/>
    <w:rsid w:val="00BE54EE"/>
    <w:rsid w:val="00BE57C0"/>
    <w:rsid w:val="00BE5AD1"/>
    <w:rsid w:val="00BE688B"/>
    <w:rsid w:val="00BE6D43"/>
    <w:rsid w:val="00BF1122"/>
    <w:rsid w:val="00BF20FD"/>
    <w:rsid w:val="00BF2CF6"/>
    <w:rsid w:val="00BF3363"/>
    <w:rsid w:val="00BF55CC"/>
    <w:rsid w:val="00C00BA4"/>
    <w:rsid w:val="00C00FD1"/>
    <w:rsid w:val="00C010F2"/>
    <w:rsid w:val="00C01E2C"/>
    <w:rsid w:val="00C0212F"/>
    <w:rsid w:val="00C0238F"/>
    <w:rsid w:val="00C023C1"/>
    <w:rsid w:val="00C0341D"/>
    <w:rsid w:val="00C06A05"/>
    <w:rsid w:val="00C076FB"/>
    <w:rsid w:val="00C10FAC"/>
    <w:rsid w:val="00C12A0A"/>
    <w:rsid w:val="00C159CA"/>
    <w:rsid w:val="00C15DAF"/>
    <w:rsid w:val="00C16747"/>
    <w:rsid w:val="00C16A26"/>
    <w:rsid w:val="00C171F5"/>
    <w:rsid w:val="00C17D7B"/>
    <w:rsid w:val="00C218C0"/>
    <w:rsid w:val="00C2276A"/>
    <w:rsid w:val="00C25143"/>
    <w:rsid w:val="00C25798"/>
    <w:rsid w:val="00C26993"/>
    <w:rsid w:val="00C2703F"/>
    <w:rsid w:val="00C2711F"/>
    <w:rsid w:val="00C277D6"/>
    <w:rsid w:val="00C31CEF"/>
    <w:rsid w:val="00C34C92"/>
    <w:rsid w:val="00C36694"/>
    <w:rsid w:val="00C37CD4"/>
    <w:rsid w:val="00C37F5F"/>
    <w:rsid w:val="00C40EC6"/>
    <w:rsid w:val="00C40F96"/>
    <w:rsid w:val="00C41B42"/>
    <w:rsid w:val="00C42835"/>
    <w:rsid w:val="00C42B8E"/>
    <w:rsid w:val="00C447FC"/>
    <w:rsid w:val="00C45919"/>
    <w:rsid w:val="00C45C1B"/>
    <w:rsid w:val="00C5163C"/>
    <w:rsid w:val="00C523EA"/>
    <w:rsid w:val="00C527D1"/>
    <w:rsid w:val="00C53005"/>
    <w:rsid w:val="00C533C6"/>
    <w:rsid w:val="00C538F1"/>
    <w:rsid w:val="00C53C42"/>
    <w:rsid w:val="00C55387"/>
    <w:rsid w:val="00C554F6"/>
    <w:rsid w:val="00C565ED"/>
    <w:rsid w:val="00C63AD2"/>
    <w:rsid w:val="00C66266"/>
    <w:rsid w:val="00C66723"/>
    <w:rsid w:val="00C66DDA"/>
    <w:rsid w:val="00C7183A"/>
    <w:rsid w:val="00C72214"/>
    <w:rsid w:val="00C75D49"/>
    <w:rsid w:val="00C77985"/>
    <w:rsid w:val="00C81973"/>
    <w:rsid w:val="00C82096"/>
    <w:rsid w:val="00C83911"/>
    <w:rsid w:val="00C84283"/>
    <w:rsid w:val="00C845A9"/>
    <w:rsid w:val="00C848F9"/>
    <w:rsid w:val="00C85402"/>
    <w:rsid w:val="00C86B98"/>
    <w:rsid w:val="00C87365"/>
    <w:rsid w:val="00C9161C"/>
    <w:rsid w:val="00C9318F"/>
    <w:rsid w:val="00C932C5"/>
    <w:rsid w:val="00C93918"/>
    <w:rsid w:val="00C96083"/>
    <w:rsid w:val="00C96B73"/>
    <w:rsid w:val="00C96C6E"/>
    <w:rsid w:val="00CA00A2"/>
    <w:rsid w:val="00CA12CC"/>
    <w:rsid w:val="00CA1A4D"/>
    <w:rsid w:val="00CA25BA"/>
    <w:rsid w:val="00CA3ECC"/>
    <w:rsid w:val="00CA41FF"/>
    <w:rsid w:val="00CA4E1D"/>
    <w:rsid w:val="00CA5AAA"/>
    <w:rsid w:val="00CA625A"/>
    <w:rsid w:val="00CA784A"/>
    <w:rsid w:val="00CA7C17"/>
    <w:rsid w:val="00CB009D"/>
    <w:rsid w:val="00CB0BD3"/>
    <w:rsid w:val="00CB1421"/>
    <w:rsid w:val="00CB143A"/>
    <w:rsid w:val="00CB1A55"/>
    <w:rsid w:val="00CB2FC3"/>
    <w:rsid w:val="00CB4131"/>
    <w:rsid w:val="00CB576A"/>
    <w:rsid w:val="00CB6521"/>
    <w:rsid w:val="00CB67DB"/>
    <w:rsid w:val="00CB68F7"/>
    <w:rsid w:val="00CB7CF0"/>
    <w:rsid w:val="00CC0A05"/>
    <w:rsid w:val="00CC0B90"/>
    <w:rsid w:val="00CC142E"/>
    <w:rsid w:val="00CC223D"/>
    <w:rsid w:val="00CC28BB"/>
    <w:rsid w:val="00CC39BB"/>
    <w:rsid w:val="00CC537E"/>
    <w:rsid w:val="00CC55BB"/>
    <w:rsid w:val="00CC60EA"/>
    <w:rsid w:val="00CC7236"/>
    <w:rsid w:val="00CC7EE3"/>
    <w:rsid w:val="00CD17AA"/>
    <w:rsid w:val="00CD2EFD"/>
    <w:rsid w:val="00CD44E8"/>
    <w:rsid w:val="00CD4BE5"/>
    <w:rsid w:val="00CD7BBE"/>
    <w:rsid w:val="00CE1A29"/>
    <w:rsid w:val="00CE28BA"/>
    <w:rsid w:val="00CE34AC"/>
    <w:rsid w:val="00CE4688"/>
    <w:rsid w:val="00CE4713"/>
    <w:rsid w:val="00CE705F"/>
    <w:rsid w:val="00CF0398"/>
    <w:rsid w:val="00CF2183"/>
    <w:rsid w:val="00CF2260"/>
    <w:rsid w:val="00CF2B44"/>
    <w:rsid w:val="00CF3742"/>
    <w:rsid w:val="00CF47FB"/>
    <w:rsid w:val="00CF48B0"/>
    <w:rsid w:val="00CF556E"/>
    <w:rsid w:val="00CF65D7"/>
    <w:rsid w:val="00CF67B9"/>
    <w:rsid w:val="00CF7AC5"/>
    <w:rsid w:val="00D009A8"/>
    <w:rsid w:val="00D013B9"/>
    <w:rsid w:val="00D02946"/>
    <w:rsid w:val="00D03EED"/>
    <w:rsid w:val="00D04C50"/>
    <w:rsid w:val="00D05196"/>
    <w:rsid w:val="00D06C38"/>
    <w:rsid w:val="00D10139"/>
    <w:rsid w:val="00D10881"/>
    <w:rsid w:val="00D116C2"/>
    <w:rsid w:val="00D13136"/>
    <w:rsid w:val="00D13EDF"/>
    <w:rsid w:val="00D154B3"/>
    <w:rsid w:val="00D15D70"/>
    <w:rsid w:val="00D164C5"/>
    <w:rsid w:val="00D16D0D"/>
    <w:rsid w:val="00D176CF"/>
    <w:rsid w:val="00D21FA7"/>
    <w:rsid w:val="00D234CF"/>
    <w:rsid w:val="00D24D5D"/>
    <w:rsid w:val="00D2544D"/>
    <w:rsid w:val="00D26091"/>
    <w:rsid w:val="00D26E9F"/>
    <w:rsid w:val="00D27793"/>
    <w:rsid w:val="00D32284"/>
    <w:rsid w:val="00D326F5"/>
    <w:rsid w:val="00D32B9E"/>
    <w:rsid w:val="00D3318E"/>
    <w:rsid w:val="00D3379C"/>
    <w:rsid w:val="00D33DCC"/>
    <w:rsid w:val="00D35077"/>
    <w:rsid w:val="00D3509D"/>
    <w:rsid w:val="00D354ED"/>
    <w:rsid w:val="00D3581C"/>
    <w:rsid w:val="00D3628B"/>
    <w:rsid w:val="00D36632"/>
    <w:rsid w:val="00D36DB2"/>
    <w:rsid w:val="00D40F6B"/>
    <w:rsid w:val="00D4186C"/>
    <w:rsid w:val="00D42B1E"/>
    <w:rsid w:val="00D42B9B"/>
    <w:rsid w:val="00D4479E"/>
    <w:rsid w:val="00D4556A"/>
    <w:rsid w:val="00D458E3"/>
    <w:rsid w:val="00D45B57"/>
    <w:rsid w:val="00D468CD"/>
    <w:rsid w:val="00D46FA4"/>
    <w:rsid w:val="00D50C13"/>
    <w:rsid w:val="00D50CF6"/>
    <w:rsid w:val="00D52EA5"/>
    <w:rsid w:val="00D53B37"/>
    <w:rsid w:val="00D53B9F"/>
    <w:rsid w:val="00D5402B"/>
    <w:rsid w:val="00D54190"/>
    <w:rsid w:val="00D543EC"/>
    <w:rsid w:val="00D54855"/>
    <w:rsid w:val="00D561AE"/>
    <w:rsid w:val="00D62ADC"/>
    <w:rsid w:val="00D63141"/>
    <w:rsid w:val="00D63594"/>
    <w:rsid w:val="00D6556D"/>
    <w:rsid w:val="00D66232"/>
    <w:rsid w:val="00D7041F"/>
    <w:rsid w:val="00D7166A"/>
    <w:rsid w:val="00D728CB"/>
    <w:rsid w:val="00D72F8F"/>
    <w:rsid w:val="00D73586"/>
    <w:rsid w:val="00D747A2"/>
    <w:rsid w:val="00D74A0F"/>
    <w:rsid w:val="00D75B24"/>
    <w:rsid w:val="00D7627A"/>
    <w:rsid w:val="00D76D61"/>
    <w:rsid w:val="00D82649"/>
    <w:rsid w:val="00D82841"/>
    <w:rsid w:val="00D82BB0"/>
    <w:rsid w:val="00D838BF"/>
    <w:rsid w:val="00D84F63"/>
    <w:rsid w:val="00D852F2"/>
    <w:rsid w:val="00D8575D"/>
    <w:rsid w:val="00D86FAF"/>
    <w:rsid w:val="00D87E8A"/>
    <w:rsid w:val="00D90B52"/>
    <w:rsid w:val="00D922BB"/>
    <w:rsid w:val="00D928B1"/>
    <w:rsid w:val="00D92B73"/>
    <w:rsid w:val="00D9306E"/>
    <w:rsid w:val="00D9310E"/>
    <w:rsid w:val="00D93D40"/>
    <w:rsid w:val="00D93F1A"/>
    <w:rsid w:val="00D94BCE"/>
    <w:rsid w:val="00D95938"/>
    <w:rsid w:val="00D96A6B"/>
    <w:rsid w:val="00D97145"/>
    <w:rsid w:val="00DA1069"/>
    <w:rsid w:val="00DA210E"/>
    <w:rsid w:val="00DA3116"/>
    <w:rsid w:val="00DA668A"/>
    <w:rsid w:val="00DA6AAC"/>
    <w:rsid w:val="00DB07DB"/>
    <w:rsid w:val="00DB1BC8"/>
    <w:rsid w:val="00DB37F0"/>
    <w:rsid w:val="00DB4B7D"/>
    <w:rsid w:val="00DB4FF1"/>
    <w:rsid w:val="00DB7A34"/>
    <w:rsid w:val="00DB7C70"/>
    <w:rsid w:val="00DC2DE0"/>
    <w:rsid w:val="00DC34D3"/>
    <w:rsid w:val="00DC5664"/>
    <w:rsid w:val="00DC62C5"/>
    <w:rsid w:val="00DC7FBA"/>
    <w:rsid w:val="00DD1A6A"/>
    <w:rsid w:val="00DD1FA0"/>
    <w:rsid w:val="00DD22AA"/>
    <w:rsid w:val="00DD3A8A"/>
    <w:rsid w:val="00DD3B1C"/>
    <w:rsid w:val="00DD4970"/>
    <w:rsid w:val="00DD4CFC"/>
    <w:rsid w:val="00DD4D71"/>
    <w:rsid w:val="00DD6DA5"/>
    <w:rsid w:val="00DE023E"/>
    <w:rsid w:val="00DE10D2"/>
    <w:rsid w:val="00DE1473"/>
    <w:rsid w:val="00DE15AC"/>
    <w:rsid w:val="00DE1AC4"/>
    <w:rsid w:val="00DE1B78"/>
    <w:rsid w:val="00DE2A3E"/>
    <w:rsid w:val="00DE3D74"/>
    <w:rsid w:val="00DE4083"/>
    <w:rsid w:val="00DE4B05"/>
    <w:rsid w:val="00DE4D5E"/>
    <w:rsid w:val="00DE539A"/>
    <w:rsid w:val="00DE62DF"/>
    <w:rsid w:val="00DE757B"/>
    <w:rsid w:val="00DE7B32"/>
    <w:rsid w:val="00DE7E09"/>
    <w:rsid w:val="00DF4250"/>
    <w:rsid w:val="00DF484C"/>
    <w:rsid w:val="00E013D8"/>
    <w:rsid w:val="00E01E37"/>
    <w:rsid w:val="00E03571"/>
    <w:rsid w:val="00E048D5"/>
    <w:rsid w:val="00E05BEE"/>
    <w:rsid w:val="00E06457"/>
    <w:rsid w:val="00E10B88"/>
    <w:rsid w:val="00E11452"/>
    <w:rsid w:val="00E11E97"/>
    <w:rsid w:val="00E1264D"/>
    <w:rsid w:val="00E13A8A"/>
    <w:rsid w:val="00E14693"/>
    <w:rsid w:val="00E17DB5"/>
    <w:rsid w:val="00E21FD3"/>
    <w:rsid w:val="00E22AA1"/>
    <w:rsid w:val="00E23A48"/>
    <w:rsid w:val="00E24737"/>
    <w:rsid w:val="00E259BF"/>
    <w:rsid w:val="00E26B58"/>
    <w:rsid w:val="00E26E0B"/>
    <w:rsid w:val="00E306F6"/>
    <w:rsid w:val="00E31DA6"/>
    <w:rsid w:val="00E333C4"/>
    <w:rsid w:val="00E3398A"/>
    <w:rsid w:val="00E34315"/>
    <w:rsid w:val="00E4057D"/>
    <w:rsid w:val="00E408A4"/>
    <w:rsid w:val="00E42DD0"/>
    <w:rsid w:val="00E45D30"/>
    <w:rsid w:val="00E462B0"/>
    <w:rsid w:val="00E46A1D"/>
    <w:rsid w:val="00E50640"/>
    <w:rsid w:val="00E513BE"/>
    <w:rsid w:val="00E529DE"/>
    <w:rsid w:val="00E53D82"/>
    <w:rsid w:val="00E542F6"/>
    <w:rsid w:val="00E54664"/>
    <w:rsid w:val="00E55E27"/>
    <w:rsid w:val="00E57884"/>
    <w:rsid w:val="00E57CE8"/>
    <w:rsid w:val="00E60A86"/>
    <w:rsid w:val="00E61976"/>
    <w:rsid w:val="00E627F2"/>
    <w:rsid w:val="00E647C6"/>
    <w:rsid w:val="00E6525C"/>
    <w:rsid w:val="00E652C7"/>
    <w:rsid w:val="00E676A8"/>
    <w:rsid w:val="00E70893"/>
    <w:rsid w:val="00E70E88"/>
    <w:rsid w:val="00E714FF"/>
    <w:rsid w:val="00E75701"/>
    <w:rsid w:val="00E77DCB"/>
    <w:rsid w:val="00E77E80"/>
    <w:rsid w:val="00E80264"/>
    <w:rsid w:val="00E82168"/>
    <w:rsid w:val="00E825E0"/>
    <w:rsid w:val="00E84430"/>
    <w:rsid w:val="00E851FD"/>
    <w:rsid w:val="00E85589"/>
    <w:rsid w:val="00E86499"/>
    <w:rsid w:val="00E8717D"/>
    <w:rsid w:val="00E90FF3"/>
    <w:rsid w:val="00E913C6"/>
    <w:rsid w:val="00E92E9B"/>
    <w:rsid w:val="00E93822"/>
    <w:rsid w:val="00E9545F"/>
    <w:rsid w:val="00E9619D"/>
    <w:rsid w:val="00E970FB"/>
    <w:rsid w:val="00E97DC4"/>
    <w:rsid w:val="00EA095C"/>
    <w:rsid w:val="00EA1CCB"/>
    <w:rsid w:val="00EA2327"/>
    <w:rsid w:val="00EA4365"/>
    <w:rsid w:val="00EA44A6"/>
    <w:rsid w:val="00EA4ECB"/>
    <w:rsid w:val="00EA5809"/>
    <w:rsid w:val="00EA585A"/>
    <w:rsid w:val="00EA5921"/>
    <w:rsid w:val="00EB0D4B"/>
    <w:rsid w:val="00EB247A"/>
    <w:rsid w:val="00EB3F75"/>
    <w:rsid w:val="00EB3FB6"/>
    <w:rsid w:val="00EB4D30"/>
    <w:rsid w:val="00EB7803"/>
    <w:rsid w:val="00EC0357"/>
    <w:rsid w:val="00EC0BBA"/>
    <w:rsid w:val="00EC307A"/>
    <w:rsid w:val="00EC446E"/>
    <w:rsid w:val="00ED1273"/>
    <w:rsid w:val="00ED2059"/>
    <w:rsid w:val="00ED2128"/>
    <w:rsid w:val="00ED2DC4"/>
    <w:rsid w:val="00ED6EA1"/>
    <w:rsid w:val="00EE1C2D"/>
    <w:rsid w:val="00EE38FF"/>
    <w:rsid w:val="00EE5554"/>
    <w:rsid w:val="00EE7096"/>
    <w:rsid w:val="00EF1200"/>
    <w:rsid w:val="00EF1736"/>
    <w:rsid w:val="00EF1DBB"/>
    <w:rsid w:val="00EF2D22"/>
    <w:rsid w:val="00EF4143"/>
    <w:rsid w:val="00EF46FC"/>
    <w:rsid w:val="00EF53EE"/>
    <w:rsid w:val="00EF57A2"/>
    <w:rsid w:val="00EF5A2F"/>
    <w:rsid w:val="00EF66EE"/>
    <w:rsid w:val="00EF7C82"/>
    <w:rsid w:val="00F00C50"/>
    <w:rsid w:val="00F034E6"/>
    <w:rsid w:val="00F043B8"/>
    <w:rsid w:val="00F05D58"/>
    <w:rsid w:val="00F10B16"/>
    <w:rsid w:val="00F10EC3"/>
    <w:rsid w:val="00F1200E"/>
    <w:rsid w:val="00F14149"/>
    <w:rsid w:val="00F14803"/>
    <w:rsid w:val="00F153C4"/>
    <w:rsid w:val="00F171B7"/>
    <w:rsid w:val="00F17200"/>
    <w:rsid w:val="00F17391"/>
    <w:rsid w:val="00F17587"/>
    <w:rsid w:val="00F17F8E"/>
    <w:rsid w:val="00F22486"/>
    <w:rsid w:val="00F22B16"/>
    <w:rsid w:val="00F23C7B"/>
    <w:rsid w:val="00F2772A"/>
    <w:rsid w:val="00F27DB8"/>
    <w:rsid w:val="00F30CF8"/>
    <w:rsid w:val="00F31D94"/>
    <w:rsid w:val="00F35D33"/>
    <w:rsid w:val="00F371F8"/>
    <w:rsid w:val="00F37B4E"/>
    <w:rsid w:val="00F41FA6"/>
    <w:rsid w:val="00F42F2C"/>
    <w:rsid w:val="00F446D4"/>
    <w:rsid w:val="00F44D82"/>
    <w:rsid w:val="00F4523F"/>
    <w:rsid w:val="00F46EF4"/>
    <w:rsid w:val="00F47826"/>
    <w:rsid w:val="00F50153"/>
    <w:rsid w:val="00F50710"/>
    <w:rsid w:val="00F50DEC"/>
    <w:rsid w:val="00F52222"/>
    <w:rsid w:val="00F5354F"/>
    <w:rsid w:val="00F53F09"/>
    <w:rsid w:val="00F55593"/>
    <w:rsid w:val="00F56906"/>
    <w:rsid w:val="00F5771E"/>
    <w:rsid w:val="00F60494"/>
    <w:rsid w:val="00F607CD"/>
    <w:rsid w:val="00F60D90"/>
    <w:rsid w:val="00F61298"/>
    <w:rsid w:val="00F62C97"/>
    <w:rsid w:val="00F63283"/>
    <w:rsid w:val="00F6351F"/>
    <w:rsid w:val="00F6352F"/>
    <w:rsid w:val="00F63BC6"/>
    <w:rsid w:val="00F64186"/>
    <w:rsid w:val="00F644C5"/>
    <w:rsid w:val="00F65AAB"/>
    <w:rsid w:val="00F67027"/>
    <w:rsid w:val="00F675D6"/>
    <w:rsid w:val="00F67A93"/>
    <w:rsid w:val="00F73608"/>
    <w:rsid w:val="00F74109"/>
    <w:rsid w:val="00F742E8"/>
    <w:rsid w:val="00F80245"/>
    <w:rsid w:val="00F814A0"/>
    <w:rsid w:val="00F829C7"/>
    <w:rsid w:val="00F83210"/>
    <w:rsid w:val="00F8384D"/>
    <w:rsid w:val="00F845C2"/>
    <w:rsid w:val="00F84CD2"/>
    <w:rsid w:val="00F85EEE"/>
    <w:rsid w:val="00F861D8"/>
    <w:rsid w:val="00F879D6"/>
    <w:rsid w:val="00F87ED2"/>
    <w:rsid w:val="00F92552"/>
    <w:rsid w:val="00F92F63"/>
    <w:rsid w:val="00F942C4"/>
    <w:rsid w:val="00F9500B"/>
    <w:rsid w:val="00F95873"/>
    <w:rsid w:val="00F968D7"/>
    <w:rsid w:val="00F96B32"/>
    <w:rsid w:val="00FA1003"/>
    <w:rsid w:val="00FA1EF8"/>
    <w:rsid w:val="00FA4158"/>
    <w:rsid w:val="00FA6A29"/>
    <w:rsid w:val="00FA6D12"/>
    <w:rsid w:val="00FB0623"/>
    <w:rsid w:val="00FB27B0"/>
    <w:rsid w:val="00FB471E"/>
    <w:rsid w:val="00FB4B1D"/>
    <w:rsid w:val="00FB4ECB"/>
    <w:rsid w:val="00FB763A"/>
    <w:rsid w:val="00FC1D43"/>
    <w:rsid w:val="00FC3571"/>
    <w:rsid w:val="00FC69AF"/>
    <w:rsid w:val="00FC6CD1"/>
    <w:rsid w:val="00FC7A7D"/>
    <w:rsid w:val="00FD08D8"/>
    <w:rsid w:val="00FD0AE2"/>
    <w:rsid w:val="00FD13A9"/>
    <w:rsid w:val="00FD19DE"/>
    <w:rsid w:val="00FD32AC"/>
    <w:rsid w:val="00FD37BC"/>
    <w:rsid w:val="00FE0311"/>
    <w:rsid w:val="00FE43A3"/>
    <w:rsid w:val="00FE5D23"/>
    <w:rsid w:val="00FF05D0"/>
    <w:rsid w:val="06483D89"/>
    <w:rsid w:val="0D1A2D48"/>
    <w:rsid w:val="19C409A0"/>
    <w:rsid w:val="1ADE0ACB"/>
    <w:rsid w:val="1C8D03CC"/>
    <w:rsid w:val="1F4B4EE2"/>
    <w:rsid w:val="2B7A5A80"/>
    <w:rsid w:val="2B973A20"/>
    <w:rsid w:val="2DFB1276"/>
    <w:rsid w:val="33A94517"/>
    <w:rsid w:val="342A3FCB"/>
    <w:rsid w:val="34B2341F"/>
    <w:rsid w:val="3B2616C3"/>
    <w:rsid w:val="3F6A2FF7"/>
    <w:rsid w:val="44C27FA6"/>
    <w:rsid w:val="488F4A8F"/>
    <w:rsid w:val="48E40799"/>
    <w:rsid w:val="4B5174F2"/>
    <w:rsid w:val="54E22344"/>
    <w:rsid w:val="58FC447E"/>
    <w:rsid w:val="5A5B4B59"/>
    <w:rsid w:val="603212AF"/>
    <w:rsid w:val="63FD55AC"/>
    <w:rsid w:val="78B62541"/>
    <w:rsid w:val="7CE1162C"/>
    <w:rsid w:val="7E7CE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23"/>
    <w:qFormat/>
    <w:uiPriority w:val="9"/>
    <w:pPr>
      <w:keepNext/>
      <w:keepLines/>
      <w:spacing w:before="156" w:beforeLines="50" w:after="156" w:afterLines="50" w:line="300" w:lineRule="auto"/>
      <w:jc w:val="center"/>
      <w:outlineLvl w:val="0"/>
    </w:pPr>
    <w:rPr>
      <w:rFonts w:ascii="Arial" w:hAnsi="Arial"/>
      <w:bCs/>
      <w:kern w:val="44"/>
      <w:sz w:val="32"/>
      <w:szCs w:val="32"/>
    </w:rPr>
  </w:style>
  <w:style w:type="paragraph" w:styleId="3">
    <w:name w:val="heading 2"/>
    <w:basedOn w:val="2"/>
    <w:next w:val="1"/>
    <w:link w:val="24"/>
    <w:unhideWhenUsed/>
    <w:qFormat/>
    <w:uiPriority w:val="9"/>
    <w:pPr>
      <w:spacing w:before="260" w:beforeLines="0" w:after="260" w:afterLines="0" w:line="416" w:lineRule="auto"/>
      <w:jc w:val="left"/>
      <w:outlineLvl w:val="1"/>
    </w:pPr>
    <w:rPr>
      <w:rFonts w:ascii="Times New Roman" w:hAnsi="Times New Roman" w:eastAsia="Times New Roman" w:cs="Times New Roman"/>
      <w:b/>
      <w:bCs w:val="0"/>
      <w:sz w:val="24"/>
    </w:rPr>
  </w:style>
  <w:style w:type="paragraph" w:styleId="4">
    <w:name w:val="heading 3"/>
    <w:basedOn w:val="1"/>
    <w:next w:val="1"/>
    <w:link w:val="22"/>
    <w:semiHidden/>
    <w:unhideWhenUsed/>
    <w:qFormat/>
    <w:uiPriority w:val="9"/>
    <w:pPr>
      <w:keepNext/>
      <w:keepLines/>
      <w:spacing w:before="260" w:after="260" w:line="416" w:lineRule="auto"/>
      <w:outlineLvl w:val="2"/>
    </w:pPr>
    <w:rPr>
      <w:rFonts w:ascii="Arial" w:hAnsi="Arial"/>
      <w:b/>
      <w:bCs/>
      <w:sz w:val="32"/>
      <w:szCs w:val="32"/>
    </w:rPr>
  </w:style>
  <w:style w:type="paragraph" w:styleId="5">
    <w:name w:val="heading 4"/>
    <w:basedOn w:val="1"/>
    <w:next w:val="1"/>
    <w:link w:val="50"/>
    <w:qFormat/>
    <w:uiPriority w:val="0"/>
    <w:pPr>
      <w:keepNext/>
      <w:keepLines/>
      <w:spacing w:before="280" w:after="290" w:line="372" w:lineRule="auto"/>
      <w:outlineLvl w:val="3"/>
    </w:pPr>
    <w:rPr>
      <w:rFonts w:ascii="Cambria" w:hAnsi="Cambria" w:eastAsia="宋体" w:cs="Times New Roman"/>
      <w:b/>
      <w:bCs/>
      <w:sz w:val="28"/>
      <w:szCs w:val="28"/>
    </w:rPr>
  </w:style>
  <w:style w:type="paragraph" w:styleId="6">
    <w:name w:val="heading 5"/>
    <w:basedOn w:val="1"/>
    <w:next w:val="1"/>
    <w:link w:val="51"/>
    <w:qFormat/>
    <w:uiPriority w:val="0"/>
    <w:pPr>
      <w:keepNext/>
      <w:keepLines/>
      <w:spacing w:before="280" w:after="290" w:line="372" w:lineRule="auto"/>
      <w:outlineLvl w:val="4"/>
    </w:pPr>
    <w:rPr>
      <w:rFonts w:ascii="Calibri" w:hAnsi="Calibri" w:eastAsia="宋体" w:cs="Times New Roman"/>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7">
    <w:name w:val="Document Map"/>
    <w:basedOn w:val="1"/>
    <w:link w:val="47"/>
    <w:semiHidden/>
    <w:unhideWhenUsed/>
    <w:qFormat/>
    <w:uiPriority w:val="99"/>
    <w:rPr>
      <w:rFonts w:ascii="Helvetica" w:hAnsi="Helvetica" w:eastAsia="宋体" w:cs="Times New Roman"/>
    </w:rPr>
  </w:style>
  <w:style w:type="paragraph" w:styleId="8">
    <w:name w:val="annotation text"/>
    <w:basedOn w:val="1"/>
    <w:link w:val="31"/>
    <w:qFormat/>
    <w:uiPriority w:val="0"/>
    <w:pPr>
      <w:jc w:val="left"/>
    </w:pPr>
    <w:rPr>
      <w:sz w:val="21"/>
    </w:rPr>
  </w:style>
  <w:style w:type="paragraph" w:styleId="9">
    <w:name w:val="Body Text"/>
    <w:basedOn w:val="1"/>
    <w:link w:val="36"/>
    <w:qFormat/>
    <w:uiPriority w:val="0"/>
    <w:pPr>
      <w:spacing w:line="320" w:lineRule="exact"/>
    </w:pPr>
    <w:rPr>
      <w:b/>
      <w:bCs/>
    </w:rPr>
  </w:style>
  <w:style w:type="paragraph" w:styleId="10">
    <w:name w:val="Date"/>
    <w:basedOn w:val="1"/>
    <w:next w:val="1"/>
    <w:link w:val="49"/>
    <w:semiHidden/>
    <w:unhideWhenUsed/>
    <w:qFormat/>
    <w:uiPriority w:val="99"/>
    <w:pPr>
      <w:ind w:left="100" w:leftChars="2500"/>
    </w:pPr>
  </w:style>
  <w:style w:type="paragraph" w:styleId="11">
    <w:name w:val="Balloon Text"/>
    <w:basedOn w:val="1"/>
    <w:link w:val="25"/>
    <w:unhideWhenUsed/>
    <w:qFormat/>
    <w:uiPriority w:val="0"/>
    <w:rPr>
      <w:rFonts w:ascii="Helvetica" w:hAnsi="Helvetica"/>
      <w:sz w:val="18"/>
      <w:szCs w:val="18"/>
    </w:rPr>
  </w:style>
  <w:style w:type="paragraph" w:styleId="12">
    <w:name w:val="footer"/>
    <w:basedOn w:val="1"/>
    <w:link w:val="35"/>
    <w:qFormat/>
    <w:uiPriority w:val="99"/>
    <w:pPr>
      <w:tabs>
        <w:tab w:val="center" w:pos="4153"/>
        <w:tab w:val="right" w:pos="8306"/>
      </w:tabs>
      <w:snapToGrid w:val="0"/>
      <w:jc w:val="left"/>
    </w:pPr>
    <w:rPr>
      <w:sz w:val="18"/>
      <w:szCs w:val="18"/>
    </w:rPr>
  </w:style>
  <w:style w:type="paragraph" w:styleId="13">
    <w:name w:val="header"/>
    <w:basedOn w:val="1"/>
    <w:link w:val="3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14">
    <w:name w:val="Subtitle"/>
    <w:basedOn w:val="1"/>
    <w:next w:val="1"/>
    <w:link w:val="30"/>
    <w:qFormat/>
    <w:uiPriority w:val="0"/>
    <w:pPr>
      <w:spacing w:before="240" w:after="60" w:line="312" w:lineRule="auto"/>
      <w:jc w:val="left"/>
      <w:outlineLvl w:val="1"/>
    </w:pPr>
    <w:rPr>
      <w:rFonts w:ascii="Cambria" w:hAnsi="Cambria"/>
      <w:b/>
      <w:bCs/>
      <w:kern w:val="28"/>
      <w:sz w:val="32"/>
      <w:szCs w:val="32"/>
    </w:rPr>
  </w:style>
  <w:style w:type="paragraph" w:styleId="15">
    <w:name w:val="Title"/>
    <w:basedOn w:val="1"/>
    <w:next w:val="1"/>
    <w:link w:val="32"/>
    <w:qFormat/>
    <w:uiPriority w:val="0"/>
    <w:pPr>
      <w:spacing w:before="240" w:after="60"/>
      <w:jc w:val="center"/>
      <w:outlineLvl w:val="0"/>
    </w:pPr>
    <w:rPr>
      <w:rFonts w:ascii="Cambria" w:hAnsi="Cambria"/>
      <w:b/>
      <w:bCs/>
      <w:sz w:val="32"/>
      <w:szCs w:val="32"/>
    </w:rPr>
  </w:style>
  <w:style w:type="paragraph" w:styleId="16">
    <w:name w:val="annotation subject"/>
    <w:basedOn w:val="8"/>
    <w:next w:val="8"/>
    <w:link w:val="52"/>
    <w:semiHidden/>
    <w:unhideWhenUsed/>
    <w:qFormat/>
    <w:uiPriority w:val="99"/>
    <w:rPr>
      <w:b/>
      <w:bCs/>
      <w:sz w:val="24"/>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rPr>
  </w:style>
  <w:style w:type="character" w:styleId="21">
    <w:name w:val="annotation reference"/>
    <w:basedOn w:val="19"/>
    <w:semiHidden/>
    <w:unhideWhenUsed/>
    <w:qFormat/>
    <w:uiPriority w:val="99"/>
    <w:rPr>
      <w:sz w:val="21"/>
      <w:szCs w:val="21"/>
    </w:rPr>
  </w:style>
  <w:style w:type="character" w:customStyle="1" w:styleId="22">
    <w:name w:val="标题 3 Char"/>
    <w:basedOn w:val="19"/>
    <w:link w:val="4"/>
    <w:semiHidden/>
    <w:qFormat/>
    <w:uiPriority w:val="9"/>
    <w:rPr>
      <w:rFonts w:ascii="Arial" w:hAnsi="Arial"/>
      <w:b/>
      <w:bCs/>
      <w:sz w:val="32"/>
      <w:szCs w:val="32"/>
    </w:rPr>
  </w:style>
  <w:style w:type="character" w:customStyle="1" w:styleId="23">
    <w:name w:val="标题 1 Char"/>
    <w:basedOn w:val="19"/>
    <w:link w:val="2"/>
    <w:qFormat/>
    <w:uiPriority w:val="9"/>
    <w:rPr>
      <w:rFonts w:ascii="Arial" w:hAnsi="Arial"/>
      <w:bCs/>
      <w:kern w:val="44"/>
      <w:sz w:val="32"/>
      <w:szCs w:val="32"/>
    </w:rPr>
  </w:style>
  <w:style w:type="character" w:customStyle="1" w:styleId="24">
    <w:name w:val="标题 2 Char"/>
    <w:basedOn w:val="19"/>
    <w:link w:val="3"/>
    <w:qFormat/>
    <w:uiPriority w:val="9"/>
    <w:rPr>
      <w:rFonts w:ascii="Times New Roman" w:hAnsi="Times New Roman" w:eastAsia="Times New Roman" w:cs="Times New Roman"/>
      <w:b/>
      <w:kern w:val="44"/>
      <w:szCs w:val="32"/>
    </w:rPr>
  </w:style>
  <w:style w:type="character" w:customStyle="1" w:styleId="25">
    <w:name w:val="批注框文本 Char"/>
    <w:basedOn w:val="19"/>
    <w:link w:val="11"/>
    <w:qFormat/>
    <w:uiPriority w:val="0"/>
    <w:rPr>
      <w:rFonts w:ascii="Helvetica" w:hAnsi="Helvetica"/>
      <w:sz w:val="18"/>
      <w:szCs w:val="18"/>
    </w:rPr>
  </w:style>
  <w:style w:type="character" w:customStyle="1" w:styleId="26">
    <w:name w:val="HTML 预设格式 Char"/>
    <w:link w:val="27"/>
    <w:qFormat/>
    <w:uiPriority w:val="0"/>
    <w:rPr>
      <w:rFonts w:ascii="Courier New" w:hAnsi="Courier New" w:cs="Courier New"/>
    </w:rPr>
  </w:style>
  <w:style w:type="paragraph" w:customStyle="1" w:styleId="27">
    <w:name w:val="HTML 预设格式1"/>
    <w:basedOn w:val="1"/>
    <w:link w:val="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rPr>
  </w:style>
  <w:style w:type="character" w:customStyle="1" w:styleId="28">
    <w:name w:val="纯文本 Char"/>
    <w:link w:val="29"/>
    <w:qFormat/>
    <w:uiPriority w:val="0"/>
    <w:rPr>
      <w:rFonts w:ascii="宋体" w:hAnsi="Courier New" w:cs="Courier New"/>
      <w:szCs w:val="21"/>
    </w:rPr>
  </w:style>
  <w:style w:type="paragraph" w:customStyle="1" w:styleId="29">
    <w:name w:val="纯文本1"/>
    <w:basedOn w:val="1"/>
    <w:link w:val="28"/>
    <w:qFormat/>
    <w:uiPriority w:val="0"/>
    <w:rPr>
      <w:rFonts w:ascii="宋体" w:hAnsi="Courier New" w:cs="Courier New"/>
      <w:szCs w:val="21"/>
    </w:rPr>
  </w:style>
  <w:style w:type="character" w:customStyle="1" w:styleId="30">
    <w:name w:val="副标题 Char"/>
    <w:link w:val="14"/>
    <w:qFormat/>
    <w:uiPriority w:val="0"/>
    <w:rPr>
      <w:rFonts w:ascii="Cambria" w:hAnsi="Cambria"/>
      <w:b/>
      <w:bCs/>
      <w:kern w:val="28"/>
      <w:sz w:val="32"/>
      <w:szCs w:val="32"/>
    </w:rPr>
  </w:style>
  <w:style w:type="character" w:customStyle="1" w:styleId="31">
    <w:name w:val="批注文字 Char"/>
    <w:link w:val="8"/>
    <w:qFormat/>
    <w:uiPriority w:val="0"/>
    <w:rPr>
      <w:sz w:val="21"/>
    </w:rPr>
  </w:style>
  <w:style w:type="character" w:customStyle="1" w:styleId="32">
    <w:name w:val="标题 Char"/>
    <w:link w:val="15"/>
    <w:qFormat/>
    <w:uiPriority w:val="0"/>
    <w:rPr>
      <w:rFonts w:ascii="Cambria" w:hAnsi="Cambria"/>
      <w:b/>
      <w:bCs/>
      <w:sz w:val="32"/>
      <w:szCs w:val="32"/>
    </w:rPr>
  </w:style>
  <w:style w:type="character" w:customStyle="1" w:styleId="33">
    <w:name w:val="页码1"/>
    <w:basedOn w:val="19"/>
    <w:qFormat/>
    <w:uiPriority w:val="0"/>
  </w:style>
  <w:style w:type="character" w:customStyle="1" w:styleId="34">
    <w:name w:val="页眉 Char"/>
    <w:link w:val="13"/>
    <w:qFormat/>
    <w:uiPriority w:val="0"/>
    <w:rPr>
      <w:sz w:val="18"/>
      <w:szCs w:val="18"/>
    </w:rPr>
  </w:style>
  <w:style w:type="character" w:customStyle="1" w:styleId="35">
    <w:name w:val="页脚 Char"/>
    <w:link w:val="12"/>
    <w:qFormat/>
    <w:uiPriority w:val="99"/>
    <w:rPr>
      <w:sz w:val="18"/>
      <w:szCs w:val="18"/>
    </w:rPr>
  </w:style>
  <w:style w:type="character" w:customStyle="1" w:styleId="36">
    <w:name w:val="正文文本 Char"/>
    <w:link w:val="9"/>
    <w:qFormat/>
    <w:uiPriority w:val="0"/>
    <w:rPr>
      <w:b/>
      <w:bCs/>
    </w:rPr>
  </w:style>
  <w:style w:type="character" w:customStyle="1" w:styleId="37">
    <w:name w:val="批注引用1"/>
    <w:qFormat/>
    <w:uiPriority w:val="0"/>
    <w:rPr>
      <w:sz w:val="21"/>
      <w:szCs w:val="21"/>
    </w:rPr>
  </w:style>
  <w:style w:type="character" w:customStyle="1" w:styleId="38">
    <w:name w:val="页眉字符1"/>
    <w:basedOn w:val="19"/>
    <w:semiHidden/>
    <w:qFormat/>
    <w:uiPriority w:val="99"/>
    <w:rPr>
      <w:sz w:val="18"/>
      <w:szCs w:val="18"/>
    </w:rPr>
  </w:style>
  <w:style w:type="character" w:customStyle="1" w:styleId="39">
    <w:name w:val="副标题字符1"/>
    <w:basedOn w:val="19"/>
    <w:qFormat/>
    <w:uiPriority w:val="11"/>
    <w:rPr>
      <w:rFonts w:eastAsia="宋体" w:asciiTheme="majorHAnsi" w:hAnsiTheme="majorHAnsi" w:cstheme="majorBidi"/>
      <w:b/>
      <w:bCs/>
      <w:kern w:val="28"/>
      <w:sz w:val="32"/>
      <w:szCs w:val="32"/>
    </w:rPr>
  </w:style>
  <w:style w:type="character" w:customStyle="1" w:styleId="40">
    <w:name w:val="标题字符1"/>
    <w:basedOn w:val="19"/>
    <w:qFormat/>
    <w:uiPriority w:val="10"/>
    <w:rPr>
      <w:rFonts w:eastAsia="宋体" w:asciiTheme="majorHAnsi" w:hAnsiTheme="majorHAnsi" w:cstheme="majorBidi"/>
      <w:b/>
      <w:bCs/>
      <w:sz w:val="32"/>
      <w:szCs w:val="32"/>
    </w:rPr>
  </w:style>
  <w:style w:type="character" w:customStyle="1" w:styleId="41">
    <w:name w:val="批注文字字符1"/>
    <w:basedOn w:val="19"/>
    <w:semiHidden/>
    <w:qFormat/>
    <w:uiPriority w:val="99"/>
  </w:style>
  <w:style w:type="character" w:customStyle="1" w:styleId="42">
    <w:name w:val="页脚字符1"/>
    <w:basedOn w:val="19"/>
    <w:semiHidden/>
    <w:qFormat/>
    <w:uiPriority w:val="0"/>
    <w:rPr>
      <w:sz w:val="18"/>
      <w:szCs w:val="18"/>
    </w:rPr>
  </w:style>
  <w:style w:type="character" w:customStyle="1" w:styleId="43">
    <w:name w:val="批注框文本字符1"/>
    <w:basedOn w:val="19"/>
    <w:semiHidden/>
    <w:qFormat/>
    <w:uiPriority w:val="99"/>
    <w:rPr>
      <w:rFonts w:ascii="Helvetica" w:hAnsi="Helvetica"/>
      <w:kern w:val="2"/>
      <w:sz w:val="18"/>
      <w:szCs w:val="18"/>
    </w:rPr>
  </w:style>
  <w:style w:type="character" w:customStyle="1" w:styleId="44">
    <w:name w:val="正文文本字符1"/>
    <w:basedOn w:val="19"/>
    <w:semiHidden/>
    <w:qFormat/>
    <w:uiPriority w:val="99"/>
  </w:style>
  <w:style w:type="paragraph" w:customStyle="1" w:styleId="45">
    <w:name w:val="列出段落1"/>
    <w:basedOn w:val="1"/>
    <w:qFormat/>
    <w:uiPriority w:val="0"/>
    <w:pPr>
      <w:ind w:firstLine="420" w:firstLineChars="200"/>
    </w:pPr>
    <w:rPr>
      <w:rFonts w:ascii="Times New Roman" w:hAnsi="Times New Roman" w:eastAsia="宋体" w:cs="Times New Roman"/>
      <w:sz w:val="21"/>
    </w:rPr>
  </w:style>
  <w:style w:type="paragraph" w:customStyle="1" w:styleId="46">
    <w:name w:val="普通(网站)1"/>
    <w:basedOn w:val="1"/>
    <w:qFormat/>
    <w:uiPriority w:val="0"/>
    <w:pPr>
      <w:jc w:val="left"/>
    </w:pPr>
    <w:rPr>
      <w:rFonts w:ascii="Times New Roman" w:hAnsi="Times New Roman" w:eastAsia="宋体" w:cs="Times New Roman"/>
      <w:kern w:val="0"/>
    </w:rPr>
  </w:style>
  <w:style w:type="character" w:customStyle="1" w:styleId="47">
    <w:name w:val="文档结构图 Char"/>
    <w:basedOn w:val="19"/>
    <w:link w:val="7"/>
    <w:semiHidden/>
    <w:qFormat/>
    <w:uiPriority w:val="99"/>
    <w:rPr>
      <w:rFonts w:ascii="Helvetica" w:hAnsi="Helvetica" w:eastAsia="宋体" w:cs="Times New Roman"/>
    </w:rPr>
  </w:style>
  <w:style w:type="paragraph" w:styleId="48">
    <w:name w:val="List Paragraph"/>
    <w:basedOn w:val="1"/>
    <w:qFormat/>
    <w:uiPriority w:val="34"/>
    <w:pPr>
      <w:ind w:firstLine="420" w:firstLineChars="200"/>
    </w:pPr>
  </w:style>
  <w:style w:type="character" w:customStyle="1" w:styleId="49">
    <w:name w:val="日期 Char"/>
    <w:basedOn w:val="19"/>
    <w:link w:val="10"/>
    <w:semiHidden/>
    <w:qFormat/>
    <w:uiPriority w:val="99"/>
  </w:style>
  <w:style w:type="character" w:customStyle="1" w:styleId="50">
    <w:name w:val="标题 4 Char"/>
    <w:basedOn w:val="19"/>
    <w:link w:val="5"/>
    <w:qFormat/>
    <w:uiPriority w:val="0"/>
    <w:rPr>
      <w:rFonts w:ascii="Cambria" w:hAnsi="Cambria" w:eastAsia="宋体" w:cs="Times New Roman"/>
      <w:b/>
      <w:bCs/>
      <w:sz w:val="28"/>
      <w:szCs w:val="28"/>
    </w:rPr>
  </w:style>
  <w:style w:type="character" w:customStyle="1" w:styleId="51">
    <w:name w:val="标题 5 Char"/>
    <w:basedOn w:val="19"/>
    <w:link w:val="6"/>
    <w:qFormat/>
    <w:uiPriority w:val="0"/>
    <w:rPr>
      <w:rFonts w:ascii="Calibri" w:hAnsi="Calibri" w:eastAsia="宋体" w:cs="Times New Roman"/>
      <w:b/>
      <w:bCs/>
      <w:sz w:val="28"/>
      <w:szCs w:val="28"/>
    </w:rPr>
  </w:style>
  <w:style w:type="character" w:customStyle="1" w:styleId="52">
    <w:name w:val="批注主题 Char"/>
    <w:basedOn w:val="31"/>
    <w:link w:val="16"/>
    <w:semiHidden/>
    <w:qFormat/>
    <w:uiPriority w:val="99"/>
    <w:rPr>
      <w:b/>
      <w:bCs/>
      <w:sz w:val="21"/>
    </w:rPr>
  </w:style>
  <w:style w:type="paragraph" w:customStyle="1" w:styleId="53">
    <w:name w:val="修订1"/>
    <w:hidden/>
    <w:semiHidden/>
    <w:qFormat/>
    <w:uiPriority w:val="99"/>
    <w:rPr>
      <w:rFonts w:asciiTheme="minorHAnsi" w:hAnsiTheme="minorHAnsi" w:eastAsiaTheme="minorEastAsia" w:cstheme="minorBidi"/>
      <w:kern w:val="2"/>
      <w:sz w:val="24"/>
      <w:szCs w:val="24"/>
      <w:lang w:val="en-US" w:eastAsia="zh-CN" w:bidi="ar-SA"/>
    </w:rPr>
  </w:style>
  <w:style w:type="character" w:customStyle="1" w:styleId="54">
    <w:name w:val="fontstyle31"/>
    <w:basedOn w:val="19"/>
    <w:qFormat/>
    <w:uiPriority w:val="0"/>
    <w:rPr>
      <w:rFonts w:hint="eastAsia" w:ascii="仿宋_GB2312" w:eastAsia="仿宋_GB2312"/>
      <w:color w:val="00000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972</Words>
  <Characters>1008</Characters>
  <Lines>9</Lines>
  <Paragraphs>2</Paragraphs>
  <TotalTime>12</TotalTime>
  <ScaleCrop>false</ScaleCrop>
  <LinksUpToDate>false</LinksUpToDate>
  <CharactersWithSpaces>1225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2017-06-11T14:36:00Z</dcterms:created>
  <dc:creator>Microsoft 帐户</dc:creator>
  <cp:lastModifiedBy>舒明峰</cp:lastModifiedBy>
  <cp:lastPrinted>2017-06-11T14:51:00Z</cp:lastPrinted>
  <dcterms:modified xsi:type="dcterms:W3CDTF">2022-06-28T08:21:17Z</dcterms:modified>
  <cp:revision>1853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FFFC227DB9274CA3893DAA00AFDF7106</vt:lpwstr>
  </property>
</Properties>
</file>