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1418"/>
        <w:gridCol w:w="1417"/>
        <w:gridCol w:w="4825"/>
      </w:tblGrid>
      <w:tr w:rsidR="00941347" w:rsidTr="003A635E">
        <w:trPr>
          <w:trHeight w:val="629"/>
        </w:trPr>
        <w:tc>
          <w:tcPr>
            <w:tcW w:w="562" w:type="dxa"/>
          </w:tcPr>
          <w:p w:rsidR="00941347" w:rsidRDefault="00CB7179" w:rsidP="005B6100">
            <w:r>
              <w:rPr>
                <w:rFonts w:ascii="Times New Roman" w:eastAsia="华文仿宋"/>
                <w:sz w:val="32"/>
              </w:rPr>
              <w:t>1</w:t>
            </w:r>
          </w:p>
        </w:tc>
        <w:tc>
          <w:tcPr>
            <w:tcW w:w="1418" w:type="dxa"/>
          </w:tcPr>
          <w:p w:rsidR="00941347" w:rsidRDefault="005B6100" w:rsidP="000D41E6">
            <w:r>
              <w:rPr>
                <w:rFonts w:ascii="Times New Roman" w:eastAsia="华文仿宋" w:hint="eastAsia"/>
                <w:sz w:val="32"/>
              </w:rPr>
              <w:t>、提案第</w:t>
            </w:r>
          </w:p>
        </w:tc>
        <w:tc>
          <w:tcPr>
            <w:tcW w:w="1417" w:type="dxa"/>
          </w:tcPr>
          <w:p w:rsidR="00941347" w:rsidRPr="000D41E6" w:rsidRDefault="00CB717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20150269</w:t>
            </w:r>
          </w:p>
        </w:tc>
        <w:tc>
          <w:tcPr>
            <w:tcW w:w="4825" w:type="dxa"/>
          </w:tcPr>
          <w:p w:rsidR="00941347" w:rsidRDefault="00941347">
            <w:r>
              <w:rPr>
                <w:rFonts w:ascii="Times New Roman" w:eastAsia="华文仿宋" w:hint="eastAsia"/>
                <w:sz w:val="32"/>
              </w:rPr>
              <w:t>号</w:t>
            </w:r>
          </w:p>
        </w:tc>
      </w:tr>
      <w:tr w:rsidR="000D41E6" w:rsidTr="003A635E">
        <w:trPr>
          <w:trHeight w:val="541"/>
        </w:trPr>
        <w:tc>
          <w:tcPr>
            <w:tcW w:w="1980" w:type="dxa"/>
            <w:gridSpan w:val="2"/>
          </w:tcPr>
          <w:p w:rsidR="000D41E6" w:rsidRDefault="000D41E6">
            <w:r>
              <w:rPr>
                <w:rFonts w:ascii="黑体" w:eastAsia="黑体" w:hint="eastAsia"/>
                <w:sz w:val="28"/>
              </w:rPr>
              <w:t>案    由：</w:t>
            </w:r>
          </w:p>
        </w:tc>
        <w:tc>
          <w:tcPr>
            <w:tcW w:w="6242" w:type="dxa"/>
            <w:gridSpan w:val="2"/>
          </w:tcPr>
          <w:p w:rsidR="000D41E6" w:rsidRPr="000D41E6" w:rsidRDefault="004C293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关于深圳市延长春节迎春花市的建议</w:t>
            </w:r>
          </w:p>
        </w:tc>
      </w:tr>
      <w:tr w:rsidR="000D41E6" w:rsidTr="003A635E">
        <w:trPr>
          <w:trHeight w:val="566"/>
        </w:trPr>
        <w:tc>
          <w:tcPr>
            <w:tcW w:w="1980" w:type="dxa"/>
            <w:gridSpan w:val="2"/>
          </w:tcPr>
          <w:p w:rsidR="000D41E6" w:rsidRDefault="000D41E6" w:rsidP="000D41E6">
            <w:pPr>
              <w:tabs>
                <w:tab w:val="left" w:pos="810"/>
              </w:tabs>
            </w:pPr>
            <w:r>
              <w:rPr>
                <w:rFonts w:ascii="黑体" w:eastAsia="黑体" w:hint="eastAsia"/>
                <w:sz w:val="28"/>
              </w:rPr>
              <w:t>提 出 人：</w:t>
            </w:r>
          </w:p>
        </w:tc>
        <w:tc>
          <w:tcPr>
            <w:tcW w:w="6242" w:type="dxa"/>
            <w:gridSpan w:val="2"/>
          </w:tcPr>
          <w:p w:rsidR="000D41E6" w:rsidRPr="000D41E6" w:rsidRDefault="004C293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陈镇文</w:t>
            </w:r>
          </w:p>
        </w:tc>
      </w:tr>
      <w:tr w:rsidR="000D41E6" w:rsidTr="003A635E">
        <w:trPr>
          <w:trHeight w:val="621"/>
        </w:trPr>
        <w:tc>
          <w:tcPr>
            <w:tcW w:w="1980" w:type="dxa"/>
            <w:gridSpan w:val="2"/>
          </w:tcPr>
          <w:p w:rsidR="000D41E6" w:rsidRDefault="000D41E6">
            <w:r>
              <w:rPr>
                <w:rFonts w:ascii="黑体" w:eastAsia="黑体" w:hint="eastAsia"/>
                <w:sz w:val="28"/>
              </w:rPr>
              <w:t>办理类型：</w:t>
            </w:r>
          </w:p>
        </w:tc>
        <w:tc>
          <w:tcPr>
            <w:tcW w:w="6242" w:type="dxa"/>
            <w:gridSpan w:val="2"/>
          </w:tcPr>
          <w:p w:rsidR="000D41E6" w:rsidRPr="000D41E6" w:rsidRDefault="004C293B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承办</w:t>
            </w:r>
          </w:p>
        </w:tc>
      </w:tr>
      <w:tr w:rsidR="000D41E6" w:rsidTr="003A635E">
        <w:trPr>
          <w:trHeight w:val="675"/>
        </w:trPr>
        <w:tc>
          <w:tcPr>
            <w:tcW w:w="1980" w:type="dxa"/>
            <w:gridSpan w:val="2"/>
          </w:tcPr>
          <w:p w:rsidR="000D41E6" w:rsidRPr="000D41E6" w:rsidRDefault="000D41E6" w:rsidP="000D41E6">
            <w:pPr>
              <w:ind w:left="1400" w:hangingChars="500" w:hanging="1400"/>
              <w:rPr>
                <w:rFonts w:ascii="Times New Roman" w:eastAsia="华文仿宋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承办单位：</w:t>
            </w:r>
          </w:p>
        </w:tc>
        <w:tc>
          <w:tcPr>
            <w:tcW w:w="6242" w:type="dxa"/>
            <w:gridSpan w:val="2"/>
          </w:tcPr>
          <w:p w:rsidR="000D41E6" w:rsidRDefault="004C293B" w:rsidP="008144F1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罗湖区</w:t>
            </w:r>
          </w:p>
          <w:p w:rsidR="00264CE5" w:rsidRPr="000D41E6" w:rsidRDefault="00264CE5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(承办：区城管局)</w:t>
            </w:r>
          </w:p>
        </w:tc>
      </w:tr>
      <w:tr w:rsidR="004C0288" w:rsidTr="003A635E">
        <w:trPr>
          <w:trHeight w:val="573"/>
        </w:trPr>
        <w:tc>
          <w:tcPr>
            <w:tcW w:w="8222" w:type="dxa"/>
            <w:gridSpan w:val="4"/>
          </w:tcPr>
          <w:p w:rsidR="004C0288" w:rsidRPr="000D41E6" w:rsidRDefault="004C0288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内    容：</w:t>
            </w:r>
          </w:p>
        </w:tc>
      </w:tr>
      <w:tr w:rsidR="000D41E6" w:rsidTr="003A635E">
        <w:trPr>
          <w:trHeight w:val="882"/>
        </w:trPr>
        <w:tc>
          <w:tcPr>
            <w:tcW w:w="8222" w:type="dxa"/>
            <w:gridSpan w:val="4"/>
          </w:tcPr>
          <w:p w:rsidR="000D41E6" w:rsidRPr="000D41E6" w:rsidRDefault="004C293B" w:rsidP="00EA504B">
            <w:pPr>
              <w:ind w:firstLineChars="200" w:firstLine="56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深圳迎春花市始于1986年，目前深圳市迎春花市已经成为我市规模最大的迎春花市。一年一度的迎春花市繁华似锦、人海如潮，热闹非凡，是深圳市民第一场嘉年华。其不但呈现了古老的岭南地区汉族群众的春年习俗，更成为深港居民辞旧岁，迎新春的传统生活习俗，从而形成了自己独特的花卉语言，给新年带来了新气象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随着深圳市民生活水平的提高，对花的追求更高，深圳的花市规模也越来越大，花卉的品种也越来越多。现在在深圳的花市购花、赏花已经不单单是广东人的专利，新移民们的生活习惯已经慢慢融入到岭南文化之中。近年来，南山、福田、宝安、龙岗等都纷纷办起了自己的花市，为能让广大务工者从家乡放假回来后，仍能感受到深圳的节日喜庆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</w:p>
        </w:tc>
      </w:tr>
      <w:tr w:rsidR="007F1E3C" w:rsidTr="003A635E">
        <w:trPr>
          <w:trHeight w:val="624"/>
        </w:trPr>
        <w:tc>
          <w:tcPr>
            <w:tcW w:w="8222" w:type="dxa"/>
            <w:gridSpan w:val="4"/>
          </w:tcPr>
          <w:p w:rsidR="007F1E3C" w:rsidRDefault="007F1E3C" w:rsidP="007F1E3C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办    法：</w:t>
            </w:r>
          </w:p>
        </w:tc>
      </w:tr>
      <w:tr w:rsidR="007F1E3C" w:rsidTr="003A635E">
        <w:trPr>
          <w:trHeight w:val="846"/>
        </w:trPr>
        <w:tc>
          <w:tcPr>
            <w:tcW w:w="8222" w:type="dxa"/>
            <w:gridSpan w:val="4"/>
          </w:tcPr>
          <w:p w:rsidR="007F1E3C" w:rsidRDefault="007F1E3C" w:rsidP="00EA504B">
            <w:pPr>
              <w:ind w:firstLineChars="200" w:firstLine="560"/>
              <w:rPr>
                <w:rFonts w:ascii="黑体" w:eastAsia="黑体"/>
                <w:sz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具体建议如下：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lastRenderedPageBreak/>
              <w:br/>
              <w:t>一、深圳迎春花市从每年迎春花市时间将延续到新年正月初八。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二、深圳迎春花市节庆活动体现继承与创新的结合：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1、继承传统。保留各区现有的迎春花市，充实和提高其文化内涵。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2、创新拓展。丰富内容，增加形式，延长时间，邀请国内外有鲜明民俗文化特色的文艺团体来深圳展演，注入国际因素，打造融入现代和国际文化元素的群众性的欢乐节；在中华民族村、世界之窗举办民俗文化风情展示、花灯、花卉展、花卉盆景评选、游园、合唱节、粤（潮）剧节、美食节等活动；将春节期间市内各大公园的迎春花会和游园活动纳入花市节庆活动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</w:tbl>
    <w:p w:rsidR="00A9009C" w:rsidRDefault="00A9009C"/>
    <w:sectPr w:rsidR="00A9009C" w:rsidSect="00252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D0" w:rsidRDefault="009B08D0" w:rsidP="00D604D5">
      <w:r>
        <w:separator/>
      </w:r>
    </w:p>
  </w:endnote>
  <w:endnote w:type="continuationSeparator" w:id="1">
    <w:p w:rsidR="009B08D0" w:rsidRDefault="009B08D0" w:rsidP="00D6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D0" w:rsidRDefault="009B08D0" w:rsidP="00D604D5">
      <w:r>
        <w:separator/>
      </w:r>
    </w:p>
  </w:footnote>
  <w:footnote w:type="continuationSeparator" w:id="1">
    <w:p w:rsidR="009B08D0" w:rsidRDefault="009B08D0" w:rsidP="00D60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1E6"/>
    <w:rsid w:val="000D41E6"/>
    <w:rsid w:val="00147BCA"/>
    <w:rsid w:val="00166A4D"/>
    <w:rsid w:val="001A0FF8"/>
    <w:rsid w:val="00252335"/>
    <w:rsid w:val="00264CE5"/>
    <w:rsid w:val="002C0D47"/>
    <w:rsid w:val="003911DC"/>
    <w:rsid w:val="003A2443"/>
    <w:rsid w:val="003A635E"/>
    <w:rsid w:val="0044291E"/>
    <w:rsid w:val="004C0288"/>
    <w:rsid w:val="004C293B"/>
    <w:rsid w:val="005B6100"/>
    <w:rsid w:val="00602884"/>
    <w:rsid w:val="00673758"/>
    <w:rsid w:val="00732C1E"/>
    <w:rsid w:val="007F1E3C"/>
    <w:rsid w:val="008144F1"/>
    <w:rsid w:val="0083551E"/>
    <w:rsid w:val="008D308A"/>
    <w:rsid w:val="00935CC5"/>
    <w:rsid w:val="00941347"/>
    <w:rsid w:val="009B08D0"/>
    <w:rsid w:val="009C485E"/>
    <w:rsid w:val="00A82B87"/>
    <w:rsid w:val="00A9009C"/>
    <w:rsid w:val="00AD0C0A"/>
    <w:rsid w:val="00AD367B"/>
    <w:rsid w:val="00B30441"/>
    <w:rsid w:val="00B447A8"/>
    <w:rsid w:val="00B61CC8"/>
    <w:rsid w:val="00B6488E"/>
    <w:rsid w:val="00C41A52"/>
    <w:rsid w:val="00CB7179"/>
    <w:rsid w:val="00D30A2D"/>
    <w:rsid w:val="00D604D5"/>
    <w:rsid w:val="00D922D5"/>
    <w:rsid w:val="00EA504B"/>
    <w:rsid w:val="00EF11E3"/>
    <w:rsid w:val="00F336A0"/>
    <w:rsid w:val="00F925E7"/>
    <w:rsid w:val="00FE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04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04D5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5CC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35CC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35CC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35CC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35CC5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35CC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35C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</Words>
  <Characters>572</Characters>
  <Application>Microsoft Office Word</Application>
  <DocSecurity>0</DocSecurity>
  <Lines>4</Lines>
  <Paragraphs>1</Paragraphs>
  <ScaleCrop>false</ScaleCrop>
  <Company>unnamedxuan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unnamedxuan@qq.com</dc:creator>
  <cp:keywords/>
  <dc:description/>
  <cp:lastModifiedBy>浩波</cp:lastModifiedBy>
  <cp:revision>47</cp:revision>
  <dcterms:created xsi:type="dcterms:W3CDTF">2014-03-05T06:43:00Z</dcterms:created>
  <dcterms:modified xsi:type="dcterms:W3CDTF">2015-07-29T08:11:00Z</dcterms:modified>
</cp:coreProperties>
</file>