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hint="eastAsia"/>
          <w:b w:val="0"/>
          <w:bCs/>
          <w:color w:val="333333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333333"/>
          <w:sz w:val="24"/>
          <w:szCs w:val="24"/>
          <w:lang w:eastAsia="zh-CN"/>
        </w:rPr>
        <w:t>附件</w:t>
      </w:r>
      <w:r>
        <w:rPr>
          <w:rFonts w:hint="eastAsia"/>
          <w:b w:val="0"/>
          <w:bCs/>
          <w:color w:val="333333"/>
          <w:sz w:val="24"/>
          <w:szCs w:val="24"/>
          <w:lang w:val="en-US" w:eastAsia="zh-CN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eastAsia"/>
          <w:b/>
          <w:color w:val="333333"/>
          <w:sz w:val="33"/>
          <w:szCs w:val="33"/>
          <w:lang w:eastAsia="zh-CN"/>
        </w:rPr>
      </w:pPr>
      <w:r>
        <w:rPr>
          <w:b/>
          <w:color w:val="333333"/>
          <w:sz w:val="33"/>
          <w:szCs w:val="33"/>
        </w:rPr>
        <w:t>2020年</w:t>
      </w:r>
      <w:r>
        <w:rPr>
          <w:rFonts w:hint="eastAsia"/>
          <w:b/>
          <w:color w:val="333333"/>
          <w:sz w:val="33"/>
          <w:szCs w:val="33"/>
          <w:lang w:eastAsia="zh-CN"/>
        </w:rPr>
        <w:t>罗湖区教育系统赴新疆、广西</w:t>
      </w:r>
      <w:r>
        <w:rPr>
          <w:b/>
          <w:color w:val="333333"/>
          <w:sz w:val="33"/>
          <w:szCs w:val="33"/>
        </w:rPr>
        <w:t>支教</w:t>
      </w:r>
      <w:r>
        <w:rPr>
          <w:rFonts w:hint="eastAsia"/>
          <w:b/>
          <w:color w:val="333333"/>
          <w:sz w:val="33"/>
          <w:szCs w:val="33"/>
          <w:lang w:eastAsia="zh-CN"/>
        </w:rPr>
        <w:t>岗位相关要求</w:t>
      </w:r>
    </w:p>
    <w:p>
      <w:pPr>
        <w:rPr>
          <w:rFonts w:hint="eastAsia"/>
          <w:b/>
          <w:color w:val="333333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i w:val="0"/>
          <w:color w:val="000000"/>
          <w:sz w:val="28"/>
          <w:szCs w:val="28"/>
          <w:lang w:eastAsia="zh-CN"/>
        </w:rPr>
        <w:t>支教地区</w:t>
      </w:r>
      <w:r>
        <w:rPr>
          <w:rStyle w:val="5"/>
          <w:rFonts w:hint="eastAsia" w:ascii="黑体" w:hAnsi="黑体" w:eastAsia="黑体" w:cs="黑体"/>
          <w:b w:val="0"/>
          <w:i w:val="0"/>
          <w:color w:val="000000"/>
          <w:sz w:val="28"/>
          <w:szCs w:val="28"/>
        </w:rPr>
        <w:t>及人数</w:t>
      </w:r>
      <w:r>
        <w:rPr>
          <w:rStyle w:val="5"/>
          <w:rFonts w:hint="eastAsia" w:ascii="黑体" w:hAnsi="黑体" w:eastAsia="黑体" w:cs="黑体"/>
          <w:b w:val="0"/>
          <w:i w:val="0"/>
          <w:color w:val="000000"/>
          <w:sz w:val="28"/>
          <w:szCs w:val="28"/>
          <w:lang w:eastAsia="zh-CN"/>
        </w:rPr>
        <w:t>（新疆</w:t>
      </w:r>
      <w:r>
        <w:rPr>
          <w:rStyle w:val="5"/>
          <w:rFonts w:hint="eastAsia" w:ascii="黑体" w:hAnsi="黑体" w:eastAsia="黑体" w:cs="黑体"/>
          <w:b w:val="0"/>
          <w:i w:val="0"/>
          <w:color w:val="000000"/>
          <w:sz w:val="28"/>
          <w:szCs w:val="28"/>
          <w:lang w:val="en-US" w:eastAsia="zh-CN"/>
        </w:rPr>
        <w:t>6人、广西8人）</w:t>
      </w:r>
      <w:r>
        <w:rPr>
          <w:rStyle w:val="6"/>
          <w:rFonts w:hint="eastAsia" w:ascii="楷体_GB2312" w:hAnsi="楷体_GB2312" w:eastAsia="楷体_GB2312" w:cs="楷体_GB2312"/>
        </w:rPr>
        <w:br w:type="textWrapping"/>
      </w:r>
      <w:r>
        <w:rPr>
          <w:rStyle w:val="6"/>
          <w:rFonts w:hint="eastAsia" w:ascii="楷体_GB2312" w:hAnsi="楷体_GB2312" w:eastAsia="楷体_GB2312" w:cs="楷体_GB2312"/>
          <w:lang w:val="en-US" w:eastAsia="zh-CN"/>
        </w:rPr>
        <w:t xml:space="preserve">   （一）</w:t>
      </w: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  <w:lang w:eastAsia="zh-CN"/>
        </w:rPr>
        <w:t>在区公办中小学征集支教新疆志愿者</w:t>
      </w: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  <w:lang w:val="en-US" w:eastAsia="zh-CN"/>
        </w:rPr>
        <w:t>6</w:t>
      </w: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  <w:lang w:eastAsia="zh-CN"/>
        </w:rPr>
        <w:t>人（</w:t>
      </w: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  <w:lang w:val="en-US" w:eastAsia="zh-CN"/>
        </w:rPr>
        <w:t>学科、学段、年龄、职称等条件不限。）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  <w:lang w:eastAsia="zh-CN"/>
        </w:rPr>
      </w:pP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  <w:lang w:eastAsia="zh-CN"/>
        </w:rPr>
        <w:t>（二）在区公办中小学征集支教广西志愿者</w:t>
      </w: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  <w:lang w:val="en-US" w:eastAsia="zh-CN"/>
        </w:rPr>
        <w:t>8</w:t>
      </w: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  <w:lang w:eastAsia="zh-CN"/>
        </w:rPr>
        <w:t>人（</w:t>
      </w: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  <w:lang w:val="en-US" w:eastAsia="zh-CN"/>
        </w:rPr>
        <w:t>隆林、西林各4人，学科、学段、年龄、职称等条件不限。）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</w:rPr>
      </w:pPr>
      <w:r>
        <w:rPr>
          <w:rStyle w:val="5"/>
          <w:rFonts w:hint="eastAsia" w:ascii="黑体" w:hAnsi="黑体" w:eastAsia="黑体" w:cs="黑体"/>
          <w:b w:val="0"/>
          <w:i w:val="0"/>
          <w:color w:val="000000"/>
          <w:sz w:val="28"/>
          <w:szCs w:val="28"/>
        </w:rPr>
        <w:t>资格条件</w:t>
      </w:r>
      <w:r>
        <w:rPr>
          <w:rFonts w:hint="eastAsia" w:ascii="楷体_GB2312" w:hAnsi="楷体_GB2312" w:eastAsia="楷体_GB2312" w:cs="楷体_GB2312"/>
          <w:b w:val="0"/>
          <w:i w:val="0"/>
          <w:color w:val="000000"/>
          <w:sz w:val="32"/>
          <w:szCs w:val="32"/>
        </w:rPr>
        <w:br w:type="textWrapping"/>
      </w:r>
      <w:r>
        <w:rPr>
          <w:rFonts w:hint="eastAsia" w:ascii="楷体_GB2312" w:hAnsi="楷体_GB2312" w:eastAsia="楷体_GB2312" w:cs="楷体_GB2312"/>
          <w:b w:val="0"/>
          <w:i w:val="0"/>
          <w:color w:val="000000"/>
          <w:sz w:val="32"/>
          <w:szCs w:val="32"/>
          <w:lang w:val="en-US" w:eastAsia="zh-CN"/>
        </w:rPr>
        <w:t xml:space="preserve">    </w:t>
      </w: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</w:rPr>
        <w:t>（一）政治素质好，政治纪律性强，人品端正、作风正派；坚决执行党的民族和宗教政策，维护祖国统一和民族团结。</w:t>
      </w: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</w:rPr>
        <w:br w:type="textWrapping"/>
      </w: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  <w:lang w:val="en-US" w:eastAsia="zh-CN"/>
        </w:rPr>
        <w:t xml:space="preserve">    </w:t>
      </w: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</w:rPr>
        <w:t>（二）具备丰富的实际工作经验，有较高的政策水平、业务能力和组织协调能力；事业心和责任感强，不怕吃苦，甘于奉献。</w:t>
      </w: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</w:rPr>
        <w:br w:type="textWrapping"/>
      </w: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  <w:lang w:val="en-US" w:eastAsia="zh-CN"/>
        </w:rPr>
        <w:t xml:space="preserve">    </w:t>
      </w: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</w:rPr>
        <w:t>（三）在编在岗人员；身体健康，能适应在</w:t>
      </w: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  <w:lang w:eastAsia="zh-CN"/>
        </w:rPr>
        <w:t>支教</w:t>
      </w: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</w:rPr>
        <w:t>地区工作。</w:t>
      </w: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</w:rPr>
        <w:br w:type="textWrapping"/>
      </w:r>
      <w:r>
        <w:rPr>
          <w:rStyle w:val="5"/>
          <w:rFonts w:hint="eastAsia" w:ascii="黑体" w:hAnsi="黑体" w:eastAsia="黑体" w:cs="黑体"/>
          <w:b w:val="0"/>
          <w:i w:val="0"/>
          <w:color w:val="000000"/>
          <w:sz w:val="28"/>
          <w:szCs w:val="28"/>
        </w:rPr>
        <w:t>三、</w:t>
      </w:r>
      <w:r>
        <w:rPr>
          <w:rStyle w:val="5"/>
          <w:rFonts w:hint="eastAsia" w:ascii="黑体" w:hAnsi="黑体" w:eastAsia="黑体" w:cs="黑体"/>
          <w:b w:val="0"/>
          <w:i w:val="0"/>
          <w:color w:val="000000"/>
          <w:sz w:val="28"/>
          <w:szCs w:val="28"/>
          <w:lang w:eastAsia="zh-CN"/>
        </w:rPr>
        <w:t>支教</w:t>
      </w:r>
      <w:r>
        <w:rPr>
          <w:rStyle w:val="5"/>
          <w:rFonts w:hint="eastAsia" w:ascii="黑体" w:hAnsi="黑体" w:eastAsia="黑体" w:cs="黑体"/>
          <w:b w:val="0"/>
          <w:i w:val="0"/>
          <w:color w:val="000000"/>
          <w:sz w:val="28"/>
          <w:szCs w:val="28"/>
        </w:rPr>
        <w:t>时间</w:t>
      </w: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</w:rPr>
        <w:br w:type="textWrapping"/>
      </w: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  <w:lang w:val="en-US" w:eastAsia="zh-CN"/>
        </w:rPr>
        <w:t xml:space="preserve">    新疆：</w:t>
      </w: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</w:rPr>
        <w:t>从2020年9月至 2022 年 2月。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</w:pP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  <w:lang w:val="en-US" w:eastAsia="zh-CN"/>
        </w:rPr>
        <w:t xml:space="preserve">    广西：</w:t>
      </w: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</w:rPr>
        <w:t>从2020年9月至 202</w:t>
      </w: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  <w:lang w:val="en-US" w:eastAsia="zh-CN"/>
        </w:rPr>
        <w:t>1</w:t>
      </w: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</w:rPr>
        <w:t xml:space="preserve"> 年 </w:t>
      </w: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  <w:lang w:val="en-US" w:eastAsia="zh-CN"/>
        </w:rPr>
        <w:t>8</w:t>
      </w:r>
      <w:r>
        <w:rPr>
          <w:rStyle w:val="5"/>
          <w:rFonts w:hint="eastAsia" w:ascii="楷体_GB2312" w:hAnsi="楷体_GB2312" w:eastAsia="楷体_GB2312" w:cs="楷体_GB2312"/>
          <w:b w:val="0"/>
          <w:i w:val="0"/>
          <w:color w:val="000000"/>
          <w:sz w:val="28"/>
          <w:szCs w:val="28"/>
        </w:rPr>
        <w:t>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1F20A"/>
    <w:multiLevelType w:val="singleLevel"/>
    <w:tmpl w:val="4431F2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D1BF2"/>
    <w:rsid w:val="04BC47A0"/>
    <w:rsid w:val="0F5D1BF2"/>
    <w:rsid w:val="2C7F574C"/>
    <w:rsid w:val="38565616"/>
    <w:rsid w:val="49CA39EC"/>
    <w:rsid w:val="55B76A17"/>
    <w:rsid w:val="57730377"/>
    <w:rsid w:val="61F84147"/>
    <w:rsid w:val="7E99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01"/>
    <w:basedOn w:val="3"/>
    <w:qFormat/>
    <w:uiPriority w:val="0"/>
    <w:rPr>
      <w:rFonts w:ascii="FZXBSJW--GB1-0" w:hAnsi="FZXBSJW--GB1-0" w:eastAsia="FZXBSJW--GB1-0" w:cs="FZXBSJW--GB1-0"/>
      <w:color w:val="000000"/>
      <w:sz w:val="44"/>
      <w:szCs w:val="44"/>
    </w:rPr>
  </w:style>
  <w:style w:type="character" w:customStyle="1" w:styleId="6">
    <w:name w:val="fontstyle31"/>
    <w:basedOn w:val="3"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7">
    <w:name w:val="fontstyle21"/>
    <w:basedOn w:val="3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2020-05-22T08:30:00Z</dcterms:created>
  <dc:creator>Administrator</dc:creator>
  <cp:lastModifiedBy>Administrator</cp:lastModifiedBy>
  <cp:lastPrinted>2020-05-22T09:02:00Z</cp:lastPrinted>
  <dcterms:modified xsi:type="dcterms:W3CDTF">2020-05-25T01:38:15Z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